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"/>
        <w:gridCol w:w="1554"/>
        <w:gridCol w:w="1417"/>
        <w:gridCol w:w="1843"/>
        <w:gridCol w:w="922"/>
        <w:gridCol w:w="1346"/>
        <w:gridCol w:w="283"/>
        <w:gridCol w:w="2268"/>
        <w:gridCol w:w="1560"/>
        <w:gridCol w:w="3402"/>
      </w:tblGrid>
      <w:tr w:rsidR="00D4772F" w14:paraId="122ED3D7" w14:textId="77777777" w:rsidTr="00AD3AC5">
        <w:tc>
          <w:tcPr>
            <w:tcW w:w="1560" w:type="dxa"/>
            <w:gridSpan w:val="2"/>
            <w:shd w:val="clear" w:color="auto" w:fill="auto"/>
          </w:tcPr>
          <w:p w14:paraId="06FE7DD4" w14:textId="77777777" w:rsidR="00D4772F" w:rsidRDefault="0054702E" w:rsidP="00D4772F">
            <w:pPr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3B15A773" wp14:editId="48C5C75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22860</wp:posOffset>
                  </wp:positionV>
                  <wp:extent cx="902970" cy="83439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1" w:type="dxa"/>
            <w:gridSpan w:val="8"/>
            <w:shd w:val="clear" w:color="auto" w:fill="CCFFFF"/>
          </w:tcPr>
          <w:p w14:paraId="6C2DD5F3" w14:textId="77777777" w:rsidR="00D4772F" w:rsidRDefault="00D4772F" w:rsidP="00D4772F">
            <w:pPr>
              <w:jc w:val="center"/>
              <w:rPr>
                <w:b/>
                <w:sz w:val="40"/>
                <w:szCs w:val="40"/>
              </w:rPr>
            </w:pPr>
            <w:r w:rsidRPr="00D4772F">
              <w:rPr>
                <w:b/>
                <w:sz w:val="40"/>
                <w:szCs w:val="40"/>
              </w:rPr>
              <w:t>POLITEKNIK NEGERI MEDAN</w:t>
            </w:r>
          </w:p>
          <w:p w14:paraId="3575C45D" w14:textId="77777777" w:rsidR="00D4772F" w:rsidRDefault="00D4772F" w:rsidP="00D4772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JURUSAN TEKNIK ELEKTRO</w:t>
            </w:r>
          </w:p>
          <w:p w14:paraId="01FAEBA5" w14:textId="4C4B1524" w:rsidR="00D4772F" w:rsidRPr="00D4772F" w:rsidRDefault="00D4772F" w:rsidP="00802A5A">
            <w:pPr>
              <w:jc w:val="center"/>
              <w:rPr>
                <w:b/>
                <w:sz w:val="28"/>
                <w:szCs w:val="28"/>
              </w:rPr>
            </w:pPr>
            <w:r w:rsidRPr="00D4772F">
              <w:rPr>
                <w:b/>
                <w:sz w:val="28"/>
                <w:szCs w:val="28"/>
              </w:rPr>
              <w:t xml:space="preserve">PROGRAM STUDI: TEKNIK </w:t>
            </w:r>
            <w:r w:rsidR="00802A5A">
              <w:rPr>
                <w:b/>
                <w:sz w:val="28"/>
                <w:szCs w:val="28"/>
              </w:rPr>
              <w:t>ELEKTRONIKA</w:t>
            </w:r>
          </w:p>
        </w:tc>
      </w:tr>
      <w:tr w:rsidR="00D4772F" w14:paraId="698E1610" w14:textId="77777777" w:rsidTr="00AD3AC5">
        <w:tc>
          <w:tcPr>
            <w:tcW w:w="14601" w:type="dxa"/>
            <w:gridSpan w:val="10"/>
            <w:shd w:val="clear" w:color="auto" w:fill="CCFFFF"/>
          </w:tcPr>
          <w:p w14:paraId="298189BE" w14:textId="77777777" w:rsidR="00D4772F" w:rsidRPr="00A7178E" w:rsidRDefault="00D4772F" w:rsidP="00D4772F">
            <w:pPr>
              <w:spacing w:before="60" w:after="6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178E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RENCANA PEMBELAJARAN SEMESTER (RPS)</w:t>
            </w:r>
          </w:p>
        </w:tc>
      </w:tr>
      <w:tr w:rsidR="00E547A8" w:rsidRPr="006C2B72" w14:paraId="2602DF33" w14:textId="77777777" w:rsidTr="00AD3AC5">
        <w:trPr>
          <w:trHeight w:val="469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0AF14E10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64C8504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551" w:type="dxa"/>
            <w:gridSpan w:val="3"/>
            <w:shd w:val="clear" w:color="auto" w:fill="D9D9D9"/>
            <w:vAlign w:val="center"/>
          </w:tcPr>
          <w:p w14:paraId="2097D60D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RUMPUN MATA KULIAH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BFB8444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BOBOT (sks)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B0E12D8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5F5E945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TGL. PENYUSUNAN</w:t>
            </w:r>
          </w:p>
        </w:tc>
      </w:tr>
      <w:tr w:rsidR="00B27051" w:rsidRPr="00CA2B75" w14:paraId="59833C6D" w14:textId="77777777" w:rsidTr="00AD3AC5">
        <w:trPr>
          <w:trHeight w:val="406"/>
        </w:trPr>
        <w:tc>
          <w:tcPr>
            <w:tcW w:w="2977" w:type="dxa"/>
            <w:gridSpan w:val="3"/>
          </w:tcPr>
          <w:p w14:paraId="502E1279" w14:textId="38A066CA" w:rsidR="00B27051" w:rsidRPr="00CA2B75" w:rsidRDefault="00923367" w:rsidP="004266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ETIKA DAN PROFESI</w:t>
            </w:r>
            <w:r w:rsidRPr="00CA2B7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878247" w14:textId="43FFFA08" w:rsidR="00B27051" w:rsidRPr="00CA2B75" w:rsidRDefault="00802A5A" w:rsidP="00426618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802A5A">
              <w:rPr>
                <w:rFonts w:ascii="Calibri" w:hAnsi="Calibri"/>
                <w:b/>
                <w:sz w:val="22"/>
                <w:lang w:val="en-US"/>
              </w:rPr>
              <w:t>EKPK507</w:t>
            </w:r>
          </w:p>
        </w:tc>
        <w:tc>
          <w:tcPr>
            <w:tcW w:w="2551" w:type="dxa"/>
            <w:gridSpan w:val="3"/>
          </w:tcPr>
          <w:p w14:paraId="739D9ADB" w14:textId="74A13CAD" w:rsidR="00B27051" w:rsidRPr="00CA2B75" w:rsidRDefault="00923367" w:rsidP="00FB6CED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Pengembangan Kepribadian</w:t>
            </w:r>
          </w:p>
        </w:tc>
        <w:tc>
          <w:tcPr>
            <w:tcW w:w="2268" w:type="dxa"/>
          </w:tcPr>
          <w:p w14:paraId="004AC530" w14:textId="77777777" w:rsidR="00B27051" w:rsidRPr="00CA2B75" w:rsidRDefault="00B27051" w:rsidP="00426618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CA2B75">
              <w:rPr>
                <w:rFonts w:ascii="Calibri" w:hAnsi="Calibri"/>
                <w:sz w:val="20"/>
                <w:szCs w:val="20"/>
              </w:rPr>
              <w:t>2 (dua)</w:t>
            </w:r>
          </w:p>
        </w:tc>
        <w:tc>
          <w:tcPr>
            <w:tcW w:w="1560" w:type="dxa"/>
          </w:tcPr>
          <w:p w14:paraId="4F7B7F34" w14:textId="4446F560" w:rsidR="00B27051" w:rsidRPr="009F4BE0" w:rsidRDefault="00802A5A" w:rsidP="00426618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 (lima)</w:t>
            </w:r>
          </w:p>
        </w:tc>
        <w:tc>
          <w:tcPr>
            <w:tcW w:w="3402" w:type="dxa"/>
          </w:tcPr>
          <w:p w14:paraId="4FCBD3A5" w14:textId="16EF2A52" w:rsidR="00B27051" w:rsidRPr="00CA2B75" w:rsidRDefault="002F2B31" w:rsidP="00426618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 JULI 2021</w:t>
            </w:r>
          </w:p>
        </w:tc>
      </w:tr>
      <w:tr w:rsidR="006C2B72" w:rsidRPr="006C2B72" w14:paraId="0FBE001B" w14:textId="77777777" w:rsidTr="00AD3AC5">
        <w:trPr>
          <w:trHeight w:val="437"/>
        </w:trPr>
        <w:tc>
          <w:tcPr>
            <w:tcW w:w="2977" w:type="dxa"/>
            <w:gridSpan w:val="3"/>
            <w:vMerge w:val="restart"/>
          </w:tcPr>
          <w:p w14:paraId="1AB2197C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4394" w:type="dxa"/>
            <w:gridSpan w:val="4"/>
            <w:shd w:val="clear" w:color="auto" w:fill="D9D9D9"/>
          </w:tcPr>
          <w:p w14:paraId="3D887580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Dosen Pengembang RPS</w:t>
            </w:r>
          </w:p>
        </w:tc>
        <w:tc>
          <w:tcPr>
            <w:tcW w:w="2268" w:type="dxa"/>
            <w:shd w:val="clear" w:color="auto" w:fill="D9D9D9"/>
          </w:tcPr>
          <w:p w14:paraId="371085F8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Koordinator RMK</w:t>
            </w:r>
          </w:p>
        </w:tc>
        <w:tc>
          <w:tcPr>
            <w:tcW w:w="4962" w:type="dxa"/>
            <w:gridSpan w:val="2"/>
            <w:shd w:val="clear" w:color="auto" w:fill="D9D9D9"/>
          </w:tcPr>
          <w:p w14:paraId="0FF0461A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Ka PRODI</w:t>
            </w:r>
          </w:p>
        </w:tc>
      </w:tr>
      <w:tr w:rsidR="00923367" w:rsidRPr="006C2B72" w14:paraId="13D2ABD7" w14:textId="77777777" w:rsidTr="00D871AA">
        <w:trPr>
          <w:trHeight w:val="240"/>
        </w:trPr>
        <w:tc>
          <w:tcPr>
            <w:tcW w:w="2977" w:type="dxa"/>
            <w:gridSpan w:val="3"/>
            <w:vMerge/>
          </w:tcPr>
          <w:p w14:paraId="0716C92E" w14:textId="77777777" w:rsidR="00923367" w:rsidRPr="00426618" w:rsidRDefault="00923367" w:rsidP="00923367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F976501" w14:textId="77777777" w:rsidR="00923367" w:rsidRDefault="00923367" w:rsidP="00923367">
            <w:pPr>
              <w:rPr>
                <w:rFonts w:ascii="Calibri" w:hAnsi="Calibri"/>
                <w:b/>
                <w:lang w:val="en-US"/>
              </w:rPr>
            </w:pPr>
          </w:p>
          <w:p w14:paraId="2E0AB5C6" w14:textId="77777777" w:rsidR="00923367" w:rsidRDefault="00923367" w:rsidP="00923367">
            <w:pPr>
              <w:rPr>
                <w:rFonts w:ascii="Calibri" w:hAnsi="Calibri"/>
                <w:b/>
                <w:lang w:val="en-US"/>
              </w:rPr>
            </w:pPr>
          </w:p>
          <w:p w14:paraId="07945ACB" w14:textId="11D6DB99" w:rsidR="00923367" w:rsidRPr="001D755C" w:rsidRDefault="00CA3A31" w:rsidP="00923367">
            <w:pPr>
              <w:spacing w:before="12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Samaria Chrisna, S.T., M.T./Mardiana, S.T., M.Kom</w:t>
            </w:r>
          </w:p>
        </w:tc>
        <w:tc>
          <w:tcPr>
            <w:tcW w:w="2268" w:type="dxa"/>
          </w:tcPr>
          <w:p w14:paraId="616BE500" w14:textId="77777777" w:rsidR="00923367" w:rsidRDefault="00923367" w:rsidP="00923367">
            <w:pPr>
              <w:spacing w:before="120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033D273E" w14:textId="77777777" w:rsidR="00923367" w:rsidRDefault="00923367" w:rsidP="00923367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</w:p>
          <w:p w14:paraId="4A6F3CC8" w14:textId="77777777" w:rsidR="00923367" w:rsidRDefault="00923367" w:rsidP="00923367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5C171AC3" w14:textId="0B276487" w:rsidR="00CA3A31" w:rsidRPr="007805D4" w:rsidRDefault="00CA3A31" w:rsidP="00923367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Samaria Chrisna, S.T., M.T./</w:t>
            </w:r>
          </w:p>
        </w:tc>
        <w:tc>
          <w:tcPr>
            <w:tcW w:w="4962" w:type="dxa"/>
            <w:gridSpan w:val="2"/>
            <w:vAlign w:val="center"/>
          </w:tcPr>
          <w:p w14:paraId="36D4FA98" w14:textId="77777777" w:rsidR="00923367" w:rsidRDefault="00923367" w:rsidP="00923367">
            <w:pPr>
              <w:rPr>
                <w:rFonts w:ascii="Calibri" w:hAnsi="Calibri"/>
                <w:b/>
                <w:lang w:val="en-US"/>
              </w:rPr>
            </w:pPr>
          </w:p>
          <w:p w14:paraId="239E66D9" w14:textId="1AD7233F" w:rsidR="00923367" w:rsidRDefault="002F2B31" w:rsidP="0092336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drawing>
                <wp:inline distT="0" distB="0" distL="0" distR="0" wp14:anchorId="0FA26869" wp14:editId="74F29F53">
                  <wp:extent cx="1981200" cy="963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77FA86" w14:textId="181ADC83" w:rsidR="00923367" w:rsidRPr="007805D4" w:rsidRDefault="00802A5A" w:rsidP="00923367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Meidi Wani Lestari</w:t>
            </w:r>
            <w:r w:rsidR="008D2A4C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923367">
              <w:rPr>
                <w:rFonts w:ascii="Calibri" w:hAnsi="Calibri"/>
                <w:b/>
                <w:sz w:val="22"/>
                <w:lang w:val="en-US"/>
              </w:rPr>
              <w:t>, S.T., M.T.</w:t>
            </w:r>
          </w:p>
        </w:tc>
      </w:tr>
      <w:tr w:rsidR="00923367" w:rsidRPr="006C2B72" w14:paraId="4090CC70" w14:textId="77777777" w:rsidTr="00AD3AC5">
        <w:trPr>
          <w:trHeight w:val="481"/>
        </w:trPr>
        <w:tc>
          <w:tcPr>
            <w:tcW w:w="2977" w:type="dxa"/>
            <w:gridSpan w:val="3"/>
            <w:vMerge w:val="restart"/>
          </w:tcPr>
          <w:p w14:paraId="141723AF" w14:textId="77777777" w:rsidR="00923367" w:rsidRPr="006C2B72" w:rsidRDefault="00923367" w:rsidP="00923367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Capaian Pembelajaran </w:t>
            </w: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(CP)</w:t>
            </w:r>
          </w:p>
        </w:tc>
        <w:tc>
          <w:tcPr>
            <w:tcW w:w="6662" w:type="dxa"/>
            <w:gridSpan w:val="5"/>
            <w:shd w:val="clear" w:color="auto" w:fill="D9D9D9"/>
          </w:tcPr>
          <w:p w14:paraId="56C0BC7A" w14:textId="77777777" w:rsidR="00923367" w:rsidRPr="006C2B72" w:rsidRDefault="00923367" w:rsidP="00923367">
            <w:pPr>
              <w:spacing w:before="120"/>
              <w:rPr>
                <w:rFonts w:ascii="Calibri" w:hAnsi="Calibri"/>
                <w:b/>
                <w:sz w:val="22"/>
                <w:szCs w:val="22"/>
                <w:lang w:val="sv-SE" w:eastAsia="id-ID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sv-SE" w:eastAsia="id-ID"/>
              </w:rPr>
              <w:t xml:space="preserve">Capaian </w:t>
            </w: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r w:rsidRPr="006C2B72">
              <w:rPr>
                <w:rFonts w:ascii="Calibri" w:hAnsi="Calibri"/>
                <w:b/>
                <w:sz w:val="22"/>
                <w:szCs w:val="22"/>
                <w:lang w:val="sv-SE" w:eastAsia="id-ID"/>
              </w:rPr>
              <w:t xml:space="preserve"> Lulusan Program Studi   (CPL-Prodi)      </w:t>
            </w:r>
          </w:p>
        </w:tc>
        <w:tc>
          <w:tcPr>
            <w:tcW w:w="4962" w:type="dxa"/>
            <w:gridSpan w:val="2"/>
          </w:tcPr>
          <w:p w14:paraId="3B0B6E3C" w14:textId="77777777" w:rsidR="00923367" w:rsidRPr="006C2B72" w:rsidRDefault="00923367" w:rsidP="00923367">
            <w:pPr>
              <w:rPr>
                <w:sz w:val="22"/>
                <w:szCs w:val="22"/>
                <w:lang w:val="sv-SE"/>
              </w:rPr>
            </w:pPr>
          </w:p>
        </w:tc>
      </w:tr>
      <w:tr w:rsidR="00923367" w:rsidRPr="006C2B72" w14:paraId="1BD3DA68" w14:textId="77777777" w:rsidTr="00AD3AC5">
        <w:trPr>
          <w:trHeight w:val="1014"/>
        </w:trPr>
        <w:tc>
          <w:tcPr>
            <w:tcW w:w="2977" w:type="dxa"/>
            <w:gridSpan w:val="3"/>
            <w:vMerge/>
          </w:tcPr>
          <w:p w14:paraId="0DFFB9F6" w14:textId="77777777" w:rsidR="00923367" w:rsidRPr="006C2B72" w:rsidRDefault="00923367" w:rsidP="0092336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7"/>
          </w:tcPr>
          <w:p w14:paraId="3649500B" w14:textId="77777777" w:rsidR="00923367" w:rsidRDefault="00923367" w:rsidP="00923367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lang w:val="en-US"/>
              </w:rPr>
            </w:pPr>
            <w:r w:rsidRPr="00DE4D95">
              <w:rPr>
                <w:color w:val="000000" w:themeColor="text1"/>
                <w:sz w:val="22"/>
                <w:lang w:val="en-US"/>
              </w:rPr>
              <w:t xml:space="preserve">Mampu menganalisis masalah </w:t>
            </w:r>
            <w:r>
              <w:rPr>
                <w:color w:val="000000" w:themeColor="text1"/>
                <w:sz w:val="22"/>
                <w:lang w:val="en-US"/>
              </w:rPr>
              <w:t>pentingnya Etika di dalam pekerjaan atau profesi.</w:t>
            </w:r>
          </w:p>
          <w:p w14:paraId="35909874" w14:textId="77777777" w:rsidR="00923367" w:rsidRDefault="00923367" w:rsidP="00923367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lang w:val="en-US"/>
              </w:rPr>
              <w:t>Mampu mencapai manusia yang berkarakter cerdas dan terampil di dalam bidang atau profesinya.</w:t>
            </w:r>
          </w:p>
          <w:p w14:paraId="0735678C" w14:textId="77777777" w:rsidR="00923367" w:rsidRDefault="00923367" w:rsidP="00923367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lang w:val="en-US"/>
              </w:rPr>
              <w:t>Menunjukkan/mengaplikasikan Etika yang baik untuk mencapai profesi yang profesional.</w:t>
            </w:r>
          </w:p>
          <w:p w14:paraId="7D1B4FDD" w14:textId="474ED4DF" w:rsidR="00923367" w:rsidRPr="00CA2B75" w:rsidRDefault="00923367" w:rsidP="00923367">
            <w:pPr>
              <w:ind w:left="36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923367" w:rsidRPr="006C2B72" w14:paraId="53085E10" w14:textId="77777777" w:rsidTr="00AD3AC5">
        <w:trPr>
          <w:trHeight w:val="561"/>
        </w:trPr>
        <w:tc>
          <w:tcPr>
            <w:tcW w:w="2977" w:type="dxa"/>
            <w:gridSpan w:val="3"/>
            <w:vMerge/>
          </w:tcPr>
          <w:p w14:paraId="296E8AD8" w14:textId="77777777" w:rsidR="00923367" w:rsidRPr="006C2B72" w:rsidRDefault="00923367" w:rsidP="0092336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222" w:type="dxa"/>
            <w:gridSpan w:val="6"/>
            <w:shd w:val="clear" w:color="auto" w:fill="D9D9D9"/>
          </w:tcPr>
          <w:p w14:paraId="10D149C0" w14:textId="77777777" w:rsidR="00923367" w:rsidRPr="006C2B72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sv-SE" w:eastAsia="id-ID"/>
              </w:rPr>
            </w:pPr>
            <w:r w:rsidRPr="006C2B72">
              <w:rPr>
                <w:rFonts w:ascii="Calibri" w:hAnsi="Calibri"/>
                <w:b/>
                <w:sz w:val="22"/>
                <w:lang w:val="sv-SE" w:eastAsia="id-ID"/>
              </w:rPr>
              <w:t xml:space="preserve">Capaian </w:t>
            </w: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r w:rsidRPr="006C2B72">
              <w:rPr>
                <w:rFonts w:ascii="Calibri" w:hAnsi="Calibri"/>
                <w:b/>
                <w:sz w:val="22"/>
                <w:lang w:val="sv-SE" w:eastAsia="id-ID"/>
              </w:rPr>
              <w:t xml:space="preserve"> Lulusan yang dibebankan pada mata kuliah (CPL-MK)</w:t>
            </w:r>
          </w:p>
        </w:tc>
        <w:tc>
          <w:tcPr>
            <w:tcW w:w="3402" w:type="dxa"/>
          </w:tcPr>
          <w:p w14:paraId="480716F4" w14:textId="77777777" w:rsidR="00923367" w:rsidRPr="006C2B72" w:rsidRDefault="00923367" w:rsidP="00923367">
            <w:pPr>
              <w:rPr>
                <w:sz w:val="22"/>
                <w:szCs w:val="22"/>
                <w:lang w:val="sv-SE"/>
              </w:rPr>
            </w:pPr>
          </w:p>
        </w:tc>
      </w:tr>
      <w:tr w:rsidR="00923367" w:rsidRPr="004E432B" w14:paraId="5B65272D" w14:textId="77777777" w:rsidTr="00923367">
        <w:trPr>
          <w:trHeight w:val="562"/>
        </w:trPr>
        <w:tc>
          <w:tcPr>
            <w:tcW w:w="2977" w:type="dxa"/>
            <w:gridSpan w:val="3"/>
            <w:vMerge/>
          </w:tcPr>
          <w:p w14:paraId="030D7A56" w14:textId="77777777" w:rsidR="00923367" w:rsidRPr="006C2B72" w:rsidRDefault="00923367" w:rsidP="0092336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7"/>
          </w:tcPr>
          <w:p w14:paraId="6FA68C4B" w14:textId="77777777" w:rsidR="00923367" w:rsidRPr="00CA22F7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 w:rsidRPr="00DE4D95">
              <w:rPr>
                <w:color w:val="000000" w:themeColor="text1"/>
                <w:sz w:val="22"/>
                <w:lang w:val="en-US"/>
              </w:rPr>
              <w:t xml:space="preserve">Mahasiswa mampu </w:t>
            </w:r>
            <w:r>
              <w:rPr>
                <w:color w:val="000000" w:themeColor="text1"/>
                <w:sz w:val="22"/>
                <w:lang w:val="en-US"/>
              </w:rPr>
              <w:t>memahami dan dapat menjelaskan secara objektif pengertian Etika Profesi.</w:t>
            </w:r>
          </w:p>
          <w:p w14:paraId="63611088" w14:textId="77777777" w:rsidR="00923367" w:rsidRPr="00CA22F7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dapat memahami, mengerti dan mampu menjelaskan profesi, kode etik dan profesionalisme kerja.</w:t>
            </w:r>
          </w:p>
          <w:p w14:paraId="1DC411D7" w14:textId="77777777" w:rsidR="00923367" w:rsidRPr="00CA22F7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memahami dan dapat menjelaskan serta dapat membuat contoh faktor-faktor tindakan melanggar etika.</w:t>
            </w:r>
          </w:p>
          <w:p w14:paraId="05ED362F" w14:textId="77777777" w:rsidR="00923367" w:rsidRPr="007268CB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memahami dan dapat menjelaskan serta membuat contoh tentang kebaikan, kebajikan dan kebahagiaan.</w:t>
            </w:r>
          </w:p>
          <w:p w14:paraId="78444AB7" w14:textId="77777777" w:rsidR="00923367" w:rsidRPr="007268CB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Mahasiswa dapat mengerti, memahami dan dapat menjelaskan serta membuat aplikasi peran IQ, EQ, SQ, CQ, AQ, dalam </w:t>
            </w:r>
            <w:r>
              <w:rPr>
                <w:color w:val="000000" w:themeColor="text1"/>
                <w:sz w:val="22"/>
                <w:lang w:val="en-US"/>
              </w:rPr>
              <w:lastRenderedPageBreak/>
              <w:t>perkembangan profesi.</w:t>
            </w:r>
          </w:p>
          <w:p w14:paraId="6EF33DAC" w14:textId="77777777" w:rsidR="00923367" w:rsidRPr="007268CB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mampu memahami dan menjelaskan serta membuat contoh Kompetensi Perilaku Efektif.</w:t>
            </w:r>
          </w:p>
          <w:p w14:paraId="0491DE9B" w14:textId="77777777" w:rsidR="00923367" w:rsidRPr="007268CB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memahami dan mampu menjelaskan pengendalian dan penggunaan dorongan.</w:t>
            </w:r>
          </w:p>
          <w:p w14:paraId="6B15A22B" w14:textId="77777777" w:rsidR="00923367" w:rsidRPr="007268CB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memahami dan mampu menjelaskan serta membuat aplikasi “Keterampilan Bernegosiasi”</w:t>
            </w:r>
          </w:p>
          <w:p w14:paraId="23A81705" w14:textId="37D5C0EB" w:rsidR="00923367" w:rsidRPr="008D2A4C" w:rsidRDefault="00923367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Mahasiswa memahami dan mampu menjelaskan serta dapat membuat contoh </w:t>
            </w:r>
            <w:r w:rsidR="00C47241">
              <w:rPr>
                <w:color w:val="000000" w:themeColor="text1"/>
                <w:sz w:val="22"/>
                <w:lang w:val="en-US"/>
              </w:rPr>
              <w:t>Pemecahan masalah</w:t>
            </w:r>
            <w:r>
              <w:rPr>
                <w:color w:val="000000" w:themeColor="text1"/>
                <w:sz w:val="22"/>
                <w:lang w:val="en-US"/>
              </w:rPr>
              <w:t xml:space="preserve"> (</w:t>
            </w:r>
            <w:r>
              <w:rPr>
                <w:i/>
                <w:color w:val="000000" w:themeColor="text1"/>
                <w:sz w:val="22"/>
                <w:lang w:val="en-US"/>
              </w:rPr>
              <w:t>Problem Solving</w:t>
            </w:r>
            <w:r>
              <w:rPr>
                <w:color w:val="000000" w:themeColor="text1"/>
                <w:sz w:val="22"/>
                <w:lang w:val="en-US"/>
              </w:rPr>
              <w:t>)</w:t>
            </w:r>
          </w:p>
          <w:p w14:paraId="07C63ED5" w14:textId="04492EC1" w:rsidR="008D2A4C" w:rsidRPr="00923367" w:rsidRDefault="008D2A4C" w:rsidP="009233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>Mahasiswa memahami dan mampu menjelaskan serta dapat membuat contoh SOP (Standart Operasional Prosed</w:t>
            </w:r>
            <w:r w:rsidR="00B07D44">
              <w:rPr>
                <w:color w:val="000000" w:themeColor="text1"/>
                <w:sz w:val="22"/>
                <w:lang w:val="en-US"/>
              </w:rPr>
              <w:t>ur)</w:t>
            </w:r>
          </w:p>
        </w:tc>
      </w:tr>
      <w:tr w:rsidR="00923367" w:rsidRPr="006C2B72" w14:paraId="2EB0C22A" w14:textId="77777777" w:rsidTr="00AD3AC5">
        <w:trPr>
          <w:trHeight w:val="679"/>
        </w:trPr>
        <w:tc>
          <w:tcPr>
            <w:tcW w:w="2977" w:type="dxa"/>
            <w:gridSpan w:val="3"/>
          </w:tcPr>
          <w:p w14:paraId="529CD338" w14:textId="77777777" w:rsidR="00923367" w:rsidRPr="00E547A8" w:rsidRDefault="00923367" w:rsidP="00923367">
            <w:pPr>
              <w:spacing w:before="120"/>
              <w:rPr>
                <w:rFonts w:ascii="Calibri" w:hAnsi="Calibri"/>
                <w:sz w:val="22"/>
                <w:szCs w:val="22"/>
                <w:lang w:val="sv-SE"/>
              </w:rPr>
            </w:pPr>
            <w:r w:rsidRPr="00E547A8">
              <w:rPr>
                <w:rFonts w:ascii="Calibri" w:hAnsi="Calibri"/>
                <w:b/>
                <w:sz w:val="22"/>
                <w:lang w:val="en-US"/>
              </w:rPr>
              <w:lastRenderedPageBreak/>
              <w:t xml:space="preserve">Diskripsi Singkat </w:t>
            </w: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Mata</w:t>
            </w:r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Kuliah</w:t>
            </w:r>
          </w:p>
        </w:tc>
        <w:tc>
          <w:tcPr>
            <w:tcW w:w="11624" w:type="dxa"/>
            <w:gridSpan w:val="7"/>
          </w:tcPr>
          <w:p w14:paraId="2787BA1E" w14:textId="77777777" w:rsidR="00923367" w:rsidRDefault="00923367" w:rsidP="00923367">
            <w:pPr>
              <w:ind w:left="1" w:hanging="1"/>
              <w:rPr>
                <w:lang w:val="en-US"/>
              </w:rPr>
            </w:pPr>
            <w:r>
              <w:rPr>
                <w:sz w:val="22"/>
                <w:lang w:val="en-US"/>
              </w:rPr>
              <w:t>Pada mata kuliah ini, mahasiswa belajar tentang Etika dan Profesi guna tercapai/terwujudnya lulusan yang berkarakter, cerdas dan terampil di dalam pekerjaannya sesuai bidang keilmuan dan profesinya.</w:t>
            </w:r>
          </w:p>
          <w:p w14:paraId="655FFE6F" w14:textId="4A548539" w:rsidR="00923367" w:rsidRPr="00CA2B75" w:rsidRDefault="00923367" w:rsidP="00923367">
            <w:pPr>
              <w:spacing w:before="12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923367" w:rsidRPr="006C2B72" w14:paraId="1A60CC11" w14:textId="77777777" w:rsidTr="00AD3AC5">
        <w:trPr>
          <w:gridBefore w:val="1"/>
          <w:wBefore w:w="6" w:type="dxa"/>
          <w:trHeight w:val="1923"/>
        </w:trPr>
        <w:tc>
          <w:tcPr>
            <w:tcW w:w="2971" w:type="dxa"/>
            <w:gridSpan w:val="2"/>
          </w:tcPr>
          <w:p w14:paraId="4E1596EE" w14:textId="77777777" w:rsidR="00923367" w:rsidRPr="00D04C3D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Materi </w:t>
            </w: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 / </w:t>
            </w:r>
            <w:r w:rsidRPr="00D04C3D">
              <w:rPr>
                <w:rFonts w:ascii="Calibri" w:hAnsi="Calibri"/>
                <w:b/>
                <w:sz w:val="22"/>
              </w:rPr>
              <w:t>Pokok Bahasan</w:t>
            </w:r>
          </w:p>
          <w:p w14:paraId="2D4C01DA" w14:textId="77777777" w:rsidR="00923367" w:rsidRPr="00D04C3D" w:rsidRDefault="00923367" w:rsidP="00923367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7"/>
          </w:tcPr>
          <w:p w14:paraId="57EFD66B" w14:textId="59D3325D" w:rsidR="00923367" w:rsidRPr="00923367" w:rsidRDefault="00923367" w:rsidP="00923367">
            <w:pPr>
              <w:tabs>
                <w:tab w:val="left" w:pos="317"/>
              </w:tabs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</w:p>
          <w:p w14:paraId="5FBBDE74" w14:textId="77777777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Pengertian etika, peranan etika dalam profesi dan pentingnya etika profesi.</w:t>
            </w:r>
          </w:p>
          <w:p w14:paraId="4551E32E" w14:textId="77777777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Pengertian kode etik, profesionalisme, profesi di dunia pekerjaan, kode etik dan profesionalisme kerja.</w:t>
            </w:r>
          </w:p>
          <w:p w14:paraId="718529C9" w14:textId="77777777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Faktor-faktor tindakan melanggar etika.</w:t>
            </w:r>
          </w:p>
          <w:p w14:paraId="1CA0E833" w14:textId="77777777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Pengertian kebaikan, kebajikan, dan kebahagiaan.</w:t>
            </w:r>
          </w:p>
          <w:p w14:paraId="63F8C0D2" w14:textId="6FC2B47D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Peran IQ, EQ, SQ, CQ, AQ</w:t>
            </w:r>
            <w:r w:rsidR="00B07D44">
              <w:rPr>
                <w:lang w:val="en-US"/>
              </w:rPr>
              <w:t xml:space="preserve"> dalam perkembangan Profesi</w:t>
            </w:r>
            <w:r>
              <w:rPr>
                <w:lang w:val="en-US"/>
              </w:rPr>
              <w:t>.</w:t>
            </w:r>
          </w:p>
          <w:p w14:paraId="590A1F64" w14:textId="77777777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Kompetensi pengembangan diri, kompetensi peran serta ciri-ciri perilaku efektif.</w:t>
            </w:r>
          </w:p>
          <w:p w14:paraId="746316C4" w14:textId="77777777" w:rsidR="00923367" w:rsidRDefault="00923367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Dorongan untuk lebih berkompetensi.</w:t>
            </w:r>
          </w:p>
          <w:p w14:paraId="186D5C6F" w14:textId="08C91FDB" w:rsidR="00923367" w:rsidRDefault="00C47241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Pengembangan Keterampilan B</w:t>
            </w:r>
            <w:r w:rsidR="00923367">
              <w:rPr>
                <w:lang w:val="en-US"/>
              </w:rPr>
              <w:t>ernegosiasi.</w:t>
            </w:r>
          </w:p>
          <w:p w14:paraId="367FD249" w14:textId="6D25D464" w:rsidR="00923367" w:rsidRPr="00B07D44" w:rsidRDefault="00C47241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Pemecahan</w:t>
            </w:r>
            <w:r w:rsidR="00923367">
              <w:rPr>
                <w:lang w:val="en-US"/>
              </w:rPr>
              <w:t xml:space="preserve"> masalah </w:t>
            </w:r>
            <w:r w:rsidR="00923367">
              <w:rPr>
                <w:color w:val="000000" w:themeColor="text1"/>
                <w:sz w:val="22"/>
                <w:lang w:val="en-US"/>
              </w:rPr>
              <w:t>(</w:t>
            </w:r>
            <w:r w:rsidR="00923367">
              <w:rPr>
                <w:i/>
                <w:color w:val="000000" w:themeColor="text1"/>
                <w:sz w:val="22"/>
                <w:lang w:val="en-US"/>
              </w:rPr>
              <w:t>Problem Solving</w:t>
            </w:r>
            <w:r w:rsidR="00923367">
              <w:rPr>
                <w:color w:val="000000" w:themeColor="text1"/>
                <w:sz w:val="22"/>
                <w:lang w:val="en-US"/>
              </w:rPr>
              <w:t>).</w:t>
            </w:r>
          </w:p>
          <w:p w14:paraId="069366C0" w14:textId="00B0CB3F" w:rsidR="00B07D44" w:rsidRPr="00392386" w:rsidRDefault="00C47241" w:rsidP="0092336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color w:val="000000" w:themeColor="text1"/>
                <w:sz w:val="22"/>
                <w:lang w:val="en-US"/>
              </w:rPr>
              <w:t>Standart</w:t>
            </w:r>
            <w:r w:rsidR="00B07D44">
              <w:rPr>
                <w:color w:val="000000" w:themeColor="text1"/>
                <w:sz w:val="22"/>
                <w:lang w:val="en-US"/>
              </w:rPr>
              <w:t xml:space="preserve"> Operasional Prosedur (SOP)</w:t>
            </w:r>
          </w:p>
          <w:p w14:paraId="3F04132F" w14:textId="72F297F1" w:rsidR="00923367" w:rsidRPr="00CA2B75" w:rsidRDefault="00923367" w:rsidP="00923367">
            <w:pPr>
              <w:pStyle w:val="ListParagraph"/>
              <w:tabs>
                <w:tab w:val="left" w:pos="317"/>
              </w:tabs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23367" w:rsidRPr="006C2B72" w14:paraId="0AE79D7A" w14:textId="77777777" w:rsidTr="00AD3AC5">
        <w:trPr>
          <w:gridBefore w:val="1"/>
          <w:wBefore w:w="6" w:type="dxa"/>
          <w:trHeight w:val="487"/>
        </w:trPr>
        <w:tc>
          <w:tcPr>
            <w:tcW w:w="2971" w:type="dxa"/>
            <w:gridSpan w:val="2"/>
            <w:vMerge w:val="restart"/>
          </w:tcPr>
          <w:p w14:paraId="0E81616D" w14:textId="77777777" w:rsidR="00923367" w:rsidRPr="00D04C3D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</w:rPr>
              <w:t>Pustaka</w:t>
            </w:r>
          </w:p>
        </w:tc>
        <w:tc>
          <w:tcPr>
            <w:tcW w:w="2765" w:type="dxa"/>
            <w:gridSpan w:val="2"/>
            <w:shd w:val="clear" w:color="auto" w:fill="D9D9D9"/>
          </w:tcPr>
          <w:p w14:paraId="14833D62" w14:textId="77777777" w:rsidR="00923367" w:rsidRPr="00D04C3D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Utama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859" w:type="dxa"/>
            <w:gridSpan w:val="5"/>
          </w:tcPr>
          <w:p w14:paraId="09D6A794" w14:textId="77777777" w:rsidR="00923367" w:rsidRDefault="00923367" w:rsidP="00923367">
            <w:pPr>
              <w:spacing w:before="120"/>
              <w:rPr>
                <w:sz w:val="22"/>
                <w:szCs w:val="22"/>
                <w:lang w:val="sv-SE"/>
              </w:rPr>
            </w:pPr>
          </w:p>
        </w:tc>
      </w:tr>
      <w:tr w:rsidR="00923367" w:rsidRPr="00AB5F52" w14:paraId="0B00D8C7" w14:textId="77777777" w:rsidTr="00AD3AC5">
        <w:trPr>
          <w:gridBefore w:val="1"/>
          <w:wBefore w:w="6" w:type="dxa"/>
          <w:trHeight w:val="1291"/>
        </w:trPr>
        <w:tc>
          <w:tcPr>
            <w:tcW w:w="2971" w:type="dxa"/>
            <w:gridSpan w:val="2"/>
            <w:vMerge/>
          </w:tcPr>
          <w:p w14:paraId="72911A73" w14:textId="77777777" w:rsidR="00923367" w:rsidRPr="00D04C3D" w:rsidRDefault="00923367" w:rsidP="00923367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624" w:type="dxa"/>
            <w:gridSpan w:val="7"/>
          </w:tcPr>
          <w:p w14:paraId="015EF978" w14:textId="77777777" w:rsidR="009F4BE0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R. Rizal Isnanto, Etika Profesi, ENDIP 2009.</w:t>
            </w:r>
          </w:p>
          <w:p w14:paraId="33950FD7" w14:textId="77777777" w:rsidR="009F4BE0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Pojowiyatna, Etika Sunarto, 2006 Sekretaris Profesional, Jogjakarta penerbit Aditya Media.</w:t>
            </w:r>
          </w:p>
          <w:p w14:paraId="788D7B20" w14:textId="77777777" w:rsidR="009F4BE0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K. Berteus, Etika, Gramedia, Jakarta.</w:t>
            </w:r>
          </w:p>
          <w:p w14:paraId="66B98607" w14:textId="77777777" w:rsidR="009F4BE0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As’ad Sungguh, 25 Etika Profesi.</w:t>
            </w:r>
          </w:p>
          <w:p w14:paraId="1C0F1E0F" w14:textId="6024DDD4" w:rsidR="00923367" w:rsidRPr="00CA2B75" w:rsidRDefault="00923367" w:rsidP="009F4BE0">
            <w:pPr>
              <w:ind w:left="636"/>
              <w:rPr>
                <w:rFonts w:ascii="Calibri" w:hAnsi="Calibri"/>
                <w:sz w:val="20"/>
                <w:szCs w:val="20"/>
              </w:rPr>
            </w:pPr>
          </w:p>
        </w:tc>
      </w:tr>
      <w:tr w:rsidR="00923367" w:rsidRPr="00AB5F52" w14:paraId="322B1473" w14:textId="77777777" w:rsidTr="00AD3AC5">
        <w:trPr>
          <w:gridBefore w:val="1"/>
          <w:wBefore w:w="6" w:type="dxa"/>
          <w:trHeight w:val="521"/>
        </w:trPr>
        <w:tc>
          <w:tcPr>
            <w:tcW w:w="2971" w:type="dxa"/>
            <w:gridSpan w:val="2"/>
            <w:vMerge/>
          </w:tcPr>
          <w:p w14:paraId="3A890E07" w14:textId="77777777" w:rsidR="00923367" w:rsidRPr="00D04C3D" w:rsidRDefault="00923367" w:rsidP="00923367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765" w:type="dxa"/>
            <w:gridSpan w:val="2"/>
            <w:shd w:val="clear" w:color="auto" w:fill="D9D9D9"/>
          </w:tcPr>
          <w:p w14:paraId="36EC042D" w14:textId="77777777" w:rsidR="00923367" w:rsidRPr="00D04C3D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Pendukung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859" w:type="dxa"/>
            <w:gridSpan w:val="5"/>
          </w:tcPr>
          <w:p w14:paraId="1768FFD4" w14:textId="77777777" w:rsidR="00923367" w:rsidRPr="00AB5F52" w:rsidRDefault="00923367" w:rsidP="00923367">
            <w:pPr>
              <w:spacing w:before="120"/>
              <w:rPr>
                <w:sz w:val="22"/>
                <w:szCs w:val="22"/>
              </w:rPr>
            </w:pPr>
          </w:p>
        </w:tc>
      </w:tr>
      <w:tr w:rsidR="00923367" w:rsidRPr="00CC4709" w14:paraId="0F8C5F73" w14:textId="77777777" w:rsidTr="00AD3AC5">
        <w:trPr>
          <w:gridBefore w:val="1"/>
          <w:wBefore w:w="6" w:type="dxa"/>
          <w:trHeight w:val="1002"/>
        </w:trPr>
        <w:tc>
          <w:tcPr>
            <w:tcW w:w="2971" w:type="dxa"/>
            <w:gridSpan w:val="2"/>
            <w:vMerge/>
          </w:tcPr>
          <w:p w14:paraId="39BC4E9A" w14:textId="77777777" w:rsidR="00923367" w:rsidRPr="00D04C3D" w:rsidRDefault="00923367" w:rsidP="00923367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624" w:type="dxa"/>
            <w:gridSpan w:val="7"/>
            <w:tcBorders>
              <w:bottom w:val="single" w:sz="4" w:space="0" w:color="auto"/>
            </w:tcBorders>
          </w:tcPr>
          <w:p w14:paraId="14533064" w14:textId="77777777" w:rsidR="009F4BE0" w:rsidRPr="008F0D30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lang w:val="en-US"/>
              </w:rPr>
              <w:t>Herbat Spencer, menghubungkan Evolusionisme dengan Etika Utilitaroism.</w:t>
            </w:r>
          </w:p>
          <w:p w14:paraId="56743203" w14:textId="77777777" w:rsidR="009F4BE0" w:rsidRPr="008F0D30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lang w:val="en-US"/>
              </w:rPr>
              <w:t>Ratnawati, Eti dan Sunarto, 2006 Sekretaris Profesional, Jogjakarta Penerbit Aditya Media.</w:t>
            </w:r>
          </w:p>
          <w:p w14:paraId="42AF7415" w14:textId="77777777" w:rsidR="009F4BE0" w:rsidRPr="00392386" w:rsidRDefault="009F4BE0" w:rsidP="009F4B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sz w:val="22"/>
                <w:lang w:val="en-US"/>
              </w:rPr>
              <w:t>Surna, Nyoman, Makalah 1990, Etika Profesi, Jakarta : Gramedia Pustaka Utama.</w:t>
            </w:r>
          </w:p>
          <w:p w14:paraId="7D465DE0" w14:textId="17BEF895" w:rsidR="00923367" w:rsidRPr="00CA2B75" w:rsidRDefault="00923367" w:rsidP="009F4BE0">
            <w:pPr>
              <w:ind w:left="636"/>
              <w:rPr>
                <w:rFonts w:ascii="Calibri" w:hAnsi="Calibri"/>
                <w:sz w:val="20"/>
                <w:szCs w:val="20"/>
              </w:rPr>
            </w:pPr>
          </w:p>
        </w:tc>
      </w:tr>
      <w:tr w:rsidR="00923367" w14:paraId="75B27C82" w14:textId="77777777" w:rsidTr="00AD3AC5">
        <w:trPr>
          <w:trHeight w:val="573"/>
        </w:trPr>
        <w:tc>
          <w:tcPr>
            <w:tcW w:w="2977" w:type="dxa"/>
            <w:gridSpan w:val="3"/>
          </w:tcPr>
          <w:p w14:paraId="17368909" w14:textId="77777777" w:rsidR="00923367" w:rsidRPr="00732741" w:rsidRDefault="00923367" w:rsidP="00923367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732741">
              <w:rPr>
                <w:rFonts w:ascii="Calibri" w:hAnsi="Calibri"/>
                <w:b/>
                <w:sz w:val="22"/>
              </w:rPr>
              <w:lastRenderedPageBreak/>
              <w:t>Media Pembelajaran</w:t>
            </w:r>
          </w:p>
        </w:tc>
        <w:tc>
          <w:tcPr>
            <w:tcW w:w="4111" w:type="dxa"/>
            <w:gridSpan w:val="3"/>
            <w:shd w:val="clear" w:color="auto" w:fill="D9D9D9"/>
          </w:tcPr>
          <w:p w14:paraId="2233D1F9" w14:textId="77777777" w:rsidR="00923367" w:rsidRPr="00732741" w:rsidRDefault="00923367" w:rsidP="00923367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732741">
              <w:rPr>
                <w:rFonts w:ascii="Calibri" w:hAnsi="Calibri"/>
                <w:b/>
                <w:sz w:val="22"/>
              </w:rPr>
              <w:t>Software :</w:t>
            </w:r>
          </w:p>
        </w:tc>
        <w:tc>
          <w:tcPr>
            <w:tcW w:w="7513" w:type="dxa"/>
            <w:gridSpan w:val="4"/>
            <w:shd w:val="clear" w:color="auto" w:fill="D9D9D9"/>
          </w:tcPr>
          <w:p w14:paraId="390AFDAC" w14:textId="77777777" w:rsidR="00923367" w:rsidRPr="00732741" w:rsidRDefault="00923367" w:rsidP="00923367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732741">
              <w:rPr>
                <w:rFonts w:ascii="Calibri" w:hAnsi="Calibri"/>
                <w:b/>
                <w:sz w:val="22"/>
              </w:rPr>
              <w:t>Hardware :</w:t>
            </w:r>
          </w:p>
        </w:tc>
      </w:tr>
      <w:tr w:rsidR="00923367" w:rsidRPr="00627DB8" w14:paraId="290D5E67" w14:textId="77777777" w:rsidTr="00AD3AC5">
        <w:trPr>
          <w:trHeight w:val="782"/>
        </w:trPr>
        <w:tc>
          <w:tcPr>
            <w:tcW w:w="2977" w:type="dxa"/>
            <w:gridSpan w:val="3"/>
          </w:tcPr>
          <w:p w14:paraId="5B5F7CF0" w14:textId="77777777" w:rsidR="00923367" w:rsidRDefault="00923367" w:rsidP="00923367">
            <w:pPr>
              <w:rPr>
                <w:lang w:val="sv-SE"/>
              </w:rPr>
            </w:pPr>
          </w:p>
        </w:tc>
        <w:tc>
          <w:tcPr>
            <w:tcW w:w="4111" w:type="dxa"/>
            <w:gridSpan w:val="3"/>
          </w:tcPr>
          <w:p w14:paraId="6B983690" w14:textId="77777777" w:rsidR="00923367" w:rsidRDefault="00923367" w:rsidP="009233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CA2B75">
              <w:rPr>
                <w:rFonts w:ascii="Calibri" w:hAnsi="Calibri"/>
                <w:sz w:val="20"/>
                <w:szCs w:val="20"/>
              </w:rPr>
              <w:t xml:space="preserve">Microsof Office (word, Excel, dan Power Point); </w:t>
            </w:r>
          </w:p>
          <w:p w14:paraId="7948EACF" w14:textId="59B74597" w:rsidR="009F4BE0" w:rsidRPr="00CA2B75" w:rsidRDefault="009F4BE0" w:rsidP="009233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Buku Penunjang</w:t>
            </w:r>
          </w:p>
        </w:tc>
        <w:tc>
          <w:tcPr>
            <w:tcW w:w="7513" w:type="dxa"/>
            <w:gridSpan w:val="4"/>
          </w:tcPr>
          <w:p w14:paraId="7D650F6A" w14:textId="77777777" w:rsidR="00923367" w:rsidRPr="00CA2B75" w:rsidRDefault="00923367" w:rsidP="009233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CA2B75">
              <w:rPr>
                <w:rFonts w:ascii="Calibri" w:hAnsi="Calibri"/>
                <w:sz w:val="20"/>
                <w:szCs w:val="20"/>
              </w:rPr>
              <w:t>Laptop; LCD Projector; dan Screen.</w:t>
            </w:r>
          </w:p>
        </w:tc>
      </w:tr>
      <w:tr w:rsidR="00923367" w:rsidRPr="007805D4" w14:paraId="2842D992" w14:textId="77777777" w:rsidTr="00AD3AC5">
        <w:trPr>
          <w:trHeight w:val="525"/>
        </w:trPr>
        <w:tc>
          <w:tcPr>
            <w:tcW w:w="2977" w:type="dxa"/>
            <w:gridSpan w:val="3"/>
          </w:tcPr>
          <w:p w14:paraId="00EB69DE" w14:textId="77777777" w:rsidR="00923367" w:rsidRPr="00732741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Nama Dosen Pengampu </w:t>
            </w:r>
          </w:p>
        </w:tc>
        <w:tc>
          <w:tcPr>
            <w:tcW w:w="11624" w:type="dxa"/>
            <w:gridSpan w:val="7"/>
          </w:tcPr>
          <w:p w14:paraId="7B237FD3" w14:textId="77777777" w:rsidR="009F4BE0" w:rsidRDefault="009F4BE0" w:rsidP="009F4BE0">
            <w:pPr>
              <w:rPr>
                <w:rFonts w:ascii="Calibri" w:hAnsi="Calibri"/>
                <w:lang w:val="en-US"/>
              </w:rPr>
            </w:pPr>
            <w:r w:rsidRPr="00C81F6C">
              <w:rPr>
                <w:rFonts w:ascii="Calibri" w:hAnsi="Calibri"/>
                <w:sz w:val="22"/>
                <w:lang w:val="en-US"/>
              </w:rPr>
              <w:t>Dra. Pinondang Nababan, MM.</w:t>
            </w:r>
          </w:p>
          <w:p w14:paraId="624911F5" w14:textId="2DDFBB5C" w:rsidR="00923367" w:rsidRPr="0054702E" w:rsidRDefault="00923367" w:rsidP="00923367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23367" w:rsidRPr="007B4050" w14:paraId="0934E51E" w14:textId="77777777" w:rsidTr="00AD3AC5">
        <w:trPr>
          <w:trHeight w:val="607"/>
        </w:trPr>
        <w:tc>
          <w:tcPr>
            <w:tcW w:w="2977" w:type="dxa"/>
            <w:gridSpan w:val="3"/>
          </w:tcPr>
          <w:p w14:paraId="27A174C1" w14:textId="77777777" w:rsidR="00923367" w:rsidRPr="007805D4" w:rsidRDefault="00923367" w:rsidP="00923367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7805D4">
              <w:rPr>
                <w:rFonts w:ascii="Calibri" w:hAnsi="Calibri"/>
                <w:b/>
                <w:sz w:val="22"/>
                <w:lang w:val="sv-SE"/>
              </w:rPr>
              <w:t>Matakuliah Syarat</w:t>
            </w:r>
          </w:p>
        </w:tc>
        <w:tc>
          <w:tcPr>
            <w:tcW w:w="11624" w:type="dxa"/>
            <w:gridSpan w:val="7"/>
          </w:tcPr>
          <w:p w14:paraId="7808EB39" w14:textId="10FAF6B4" w:rsidR="00923367" w:rsidRPr="00CA2B75" w:rsidRDefault="00923367" w:rsidP="00923367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</w:tbl>
    <w:p w14:paraId="2150A0B0" w14:textId="3EF67BDF" w:rsidR="003F4B4E" w:rsidRDefault="003F4B4E"/>
    <w:p w14:paraId="2D313211" w14:textId="77777777" w:rsidR="00CC4709" w:rsidRDefault="00CC4709"/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126"/>
        <w:gridCol w:w="1620"/>
        <w:gridCol w:w="1397"/>
        <w:gridCol w:w="1559"/>
        <w:gridCol w:w="2228"/>
        <w:gridCol w:w="1519"/>
        <w:gridCol w:w="992"/>
      </w:tblGrid>
      <w:tr w:rsidR="00732741" w:rsidRPr="00CA2B75" w14:paraId="3C427A90" w14:textId="77777777" w:rsidTr="00E5376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35A7D82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M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in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g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gu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8DBB11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Kemampuan Akhir Yang Direncanakan</w:t>
            </w:r>
          </w:p>
          <w:p w14:paraId="454E6905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  <w:t>(Sub-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CP-MK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C1FC998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Bahan kajian</w:t>
            </w:r>
          </w:p>
          <w:p w14:paraId="1A85B1D3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(Materi Pembelajaran)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603AAD2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Metode Pembelajaran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5BCF27D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  <w:t>Estimasi Waktu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CAF61BA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Pengalaman Belajar Mahasiswa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F44FEE0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Kriteria &amp; Bentuk Penilaian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F2BD34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Indikator Penilaian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F5147F7" w14:textId="77777777" w:rsidR="00732741" w:rsidRPr="00113BB3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Bobot Penilaian (%)</w:t>
            </w:r>
          </w:p>
        </w:tc>
      </w:tr>
      <w:tr w:rsidR="00732741" w:rsidRPr="00A422EF" w14:paraId="08154E3E" w14:textId="77777777" w:rsidTr="00E5376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D64CA1E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EAAB8A3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7A39F3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0E1F7B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ADA836F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  <w:t>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BF0F351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5B35AE4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CB2CF51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2C8453E" w14:textId="77777777" w:rsidR="00732741" w:rsidRPr="00113BB3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(9)</w:t>
            </w:r>
          </w:p>
        </w:tc>
      </w:tr>
      <w:tr w:rsidR="00DF548A" w:rsidRPr="000B0E34" w14:paraId="017267B3" w14:textId="77777777" w:rsidTr="00E5376B">
        <w:trPr>
          <w:trHeight w:val="1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799" w14:textId="19369701" w:rsidR="00DF548A" w:rsidRPr="000B0E34" w:rsidRDefault="00DF548A" w:rsidP="003112CC">
            <w:pPr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F76" w14:textId="19B1A350" w:rsidR="00DF548A" w:rsidRPr="003C35F5" w:rsidRDefault="00DF548A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mampu memahami dan dapat menjelaskan secara objektif pengertian Etika Profesi.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10E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etika.</w:t>
            </w:r>
          </w:p>
          <w:p w14:paraId="60F8DCAB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profesi.</w:t>
            </w:r>
          </w:p>
          <w:p w14:paraId="46366A02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Peranan etika dalam profesi.</w:t>
            </w:r>
          </w:p>
          <w:p w14:paraId="308D990F" w14:textId="77777777" w:rsidR="00DF548A" w:rsidRPr="00272826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Pentingnya etika profesi.</w:t>
            </w:r>
          </w:p>
          <w:p w14:paraId="1D2D5BA1" w14:textId="0E9D587B" w:rsidR="00DF548A" w:rsidRPr="003C35F5" w:rsidRDefault="00DF548A" w:rsidP="0047150B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45A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0570F477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595F1EC5" w14:textId="77777777" w:rsidR="00DF548A" w:rsidRPr="00272826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312C457B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0A725854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5FB33D6B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39A72448" w14:textId="7A4826D5" w:rsidR="00DF548A" w:rsidRPr="0054702E" w:rsidRDefault="00DF548A" w:rsidP="003112CC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051" w14:textId="5DB0BB08" w:rsidR="00017B4E" w:rsidRDefault="00017B4E" w:rsidP="00017B4E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 w:rsidR="00701D40"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>5</w:t>
            </w:r>
            <w:r w:rsidR="00701D40">
              <w:rPr>
                <w:rFonts w:ascii="Calibri" w:hAnsi="Calibri"/>
                <w:bCs/>
                <w:sz w:val="16"/>
                <w:szCs w:val="16"/>
                <w:lang w:eastAsia="id-ID"/>
              </w:rPr>
              <w:t>0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mnt;</w:t>
            </w:r>
          </w:p>
          <w:p w14:paraId="0232BCAB" w14:textId="56FEB413" w:rsidR="00017B4E" w:rsidRDefault="00017B4E" w:rsidP="00017B4E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 w:rsidR="00701D40"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>5</w:t>
            </w:r>
            <w:r w:rsidR="00701D40">
              <w:rPr>
                <w:rFonts w:ascii="Calibri" w:hAnsi="Calibri"/>
                <w:bCs/>
                <w:sz w:val="16"/>
                <w:szCs w:val="16"/>
                <w:lang w:eastAsia="id-ID"/>
              </w:rPr>
              <w:t>0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795A93DC" w14:textId="1CEF0C25" w:rsidR="00DF548A" w:rsidRPr="00923367" w:rsidRDefault="00DF548A" w:rsidP="00017B4E">
            <w:pPr>
              <w:contextualSpacing/>
              <w:rPr>
                <w:bCs/>
                <w:sz w:val="18"/>
                <w:lang w:val="en-US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0A5" w14:textId="77777777" w:rsidR="00DF548A" w:rsidRDefault="00DF548A" w:rsidP="003112CC">
            <w:pPr>
              <w:pStyle w:val="ListParagraph"/>
              <w:numPr>
                <w:ilvl w:val="0"/>
                <w:numId w:val="14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Menulis tentang pengertian etika profesi.</w:t>
            </w:r>
          </w:p>
          <w:p w14:paraId="22E75516" w14:textId="63F9B6B5" w:rsidR="00DF548A" w:rsidRPr="00BE2CBD" w:rsidRDefault="00DF548A" w:rsidP="00BE2CBD">
            <w:pPr>
              <w:pStyle w:val="ListParagraph"/>
              <w:numPr>
                <w:ilvl w:val="0"/>
                <w:numId w:val="14"/>
              </w:numPr>
              <w:spacing w:before="120"/>
              <w:ind w:left="300" w:hanging="30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BE2CBD">
              <w:rPr>
                <w:rFonts w:cs="Arial"/>
                <w:sz w:val="18"/>
                <w:lang w:val="en-US" w:eastAsia="id-ID"/>
              </w:rPr>
              <w:t>Dapat me-ngemukakan secara objektif pengertian etika profesi.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F55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65B10FE8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Kebenar</w:t>
            </w:r>
            <w:r>
              <w:rPr>
                <w:rFonts w:cs="Arial"/>
                <w:sz w:val="18"/>
                <w:lang w:val="en-US" w:eastAsia="id-ID"/>
              </w:rPr>
              <w:t>a</w:t>
            </w:r>
            <w:r w:rsidRPr="00700803">
              <w:rPr>
                <w:rFonts w:cs="Arial"/>
                <w:sz w:val="18"/>
                <w:lang w:val="en-US" w:eastAsia="id-ID"/>
              </w:rPr>
              <w:t>n tulisan dan ide yang muncul</w:t>
            </w:r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54BC21AE" w14:textId="77777777" w:rsidR="00DF548A" w:rsidRPr="00700803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5064E75A" w14:textId="77777777" w:rsidR="00DF548A" w:rsidRPr="00700803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4A0C4B0D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Non tes</w:t>
            </w:r>
          </w:p>
          <w:p w14:paraId="54A80604" w14:textId="77777777" w:rsidR="00DF548A" w:rsidRPr="00660641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Tulisan</w:t>
            </w:r>
          </w:p>
          <w:p w14:paraId="359A6CA8" w14:textId="7DE32381" w:rsidR="00DF548A" w:rsidRPr="00094182" w:rsidRDefault="00DF548A" w:rsidP="003112CC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506" w14:textId="77777777" w:rsidR="00DF548A" w:rsidRPr="00660641" w:rsidRDefault="00DF548A" w:rsidP="003112CC">
            <w:pPr>
              <w:pStyle w:val="ListParagraph"/>
              <w:numPr>
                <w:ilvl w:val="0"/>
                <w:numId w:val="14"/>
              </w:numPr>
              <w:ind w:left="232" w:hanging="232"/>
              <w:jc w:val="both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menjelaskan pengertian etika.</w:t>
            </w:r>
          </w:p>
          <w:p w14:paraId="1A1EC669" w14:textId="77777777" w:rsidR="00DF548A" w:rsidRPr="00B361A3" w:rsidRDefault="00DF548A" w:rsidP="003112CC">
            <w:pPr>
              <w:pStyle w:val="ListParagraph"/>
              <w:numPr>
                <w:ilvl w:val="0"/>
                <w:numId w:val="14"/>
              </w:numPr>
              <w:ind w:left="232" w:hanging="232"/>
              <w:jc w:val="both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menjelaskan pengertian profesi.</w:t>
            </w:r>
          </w:p>
          <w:p w14:paraId="00473769" w14:textId="4CFBAE8E" w:rsidR="00DF548A" w:rsidRPr="00094182" w:rsidRDefault="00DF548A" w:rsidP="003112CC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A78" w14:textId="77777777" w:rsidR="00DF548A" w:rsidRPr="00113BB3" w:rsidRDefault="00DF548A" w:rsidP="003112CC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3</w:t>
            </w:r>
          </w:p>
        </w:tc>
      </w:tr>
      <w:tr w:rsidR="00DF548A" w:rsidRPr="00A422EF" w14:paraId="21A3A081" w14:textId="77777777" w:rsidTr="00E5376B">
        <w:trPr>
          <w:trHeight w:val="1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152" w14:textId="07180B4B" w:rsidR="00DF548A" w:rsidRPr="00732741" w:rsidRDefault="00DF548A" w:rsidP="003112CC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50" w14:textId="4ED2EC8F" w:rsidR="00DF548A" w:rsidRPr="0071794F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dapat memahami, mengerti dan mampu menjelaskan profesi, kode etik, dan profesionalisme kerja.</w:t>
            </w:r>
          </w:p>
          <w:p w14:paraId="45D0CF78" w14:textId="03FE71AA" w:rsidR="00DF548A" w:rsidRPr="003C35F5" w:rsidRDefault="00DF548A" w:rsidP="0047150B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49F" w14:textId="068B8D38" w:rsidR="00DF548A" w:rsidRDefault="00017B4E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profesional</w:t>
            </w:r>
            <w:r w:rsidR="00DF548A">
              <w:rPr>
                <w:rFonts w:cs="Arial"/>
                <w:sz w:val="18"/>
                <w:lang w:val="en-US" w:eastAsia="id-ID"/>
              </w:rPr>
              <w:t>, kode etik, dan profesionalisme.</w:t>
            </w:r>
          </w:p>
          <w:p w14:paraId="075B7EE8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Profesi di dunia pekerjaan.</w:t>
            </w:r>
          </w:p>
          <w:p w14:paraId="5C204746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Kode etik.</w:t>
            </w:r>
          </w:p>
          <w:p w14:paraId="76B41B46" w14:textId="5D5B1CB9" w:rsidR="00DF548A" w:rsidRPr="0047150B" w:rsidRDefault="00DF548A" w:rsidP="0047150B">
            <w:pPr>
              <w:pStyle w:val="ListParagraph"/>
              <w:numPr>
                <w:ilvl w:val="0"/>
                <w:numId w:val="11"/>
              </w:numPr>
              <w:spacing w:before="120"/>
              <w:ind w:left="175" w:hanging="175"/>
              <w:rPr>
                <w:rFonts w:ascii="Calibri" w:hAnsi="Calibri"/>
                <w:sz w:val="16"/>
                <w:szCs w:val="16"/>
                <w:lang w:val="id-ID"/>
              </w:rPr>
            </w:pPr>
            <w:r w:rsidRPr="0047150B">
              <w:rPr>
                <w:rFonts w:cs="Arial"/>
                <w:sz w:val="18"/>
                <w:lang w:val="en-US" w:eastAsia="id-ID"/>
              </w:rPr>
              <w:t>Profesionalsme kerja.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A23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628A9FF1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7B26CADF" w14:textId="77777777" w:rsidR="00DF548A" w:rsidRPr="00272826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1A41C38D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67F7B97C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2593ABE8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2D369F4D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  <w:p w14:paraId="3F689677" w14:textId="238A1368" w:rsidR="00DF548A" w:rsidRPr="0054702E" w:rsidRDefault="00DF548A" w:rsidP="003112CC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Studi kasus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534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6AE6D919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6AC07797" w14:textId="352392C9" w:rsidR="00DF548A" w:rsidRPr="00094182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BM: 1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  <w:r w:rsidR="0047150B"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563" w14:textId="77777777" w:rsidR="00DF548A" w:rsidRDefault="00DF548A" w:rsidP="003112CC">
            <w:pPr>
              <w:pStyle w:val="ListParagraph"/>
              <w:numPr>
                <w:ilvl w:val="0"/>
                <w:numId w:val="15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mendeskripsikan profesi dan kode etik.</w:t>
            </w:r>
          </w:p>
          <w:p w14:paraId="74B8D84F" w14:textId="3F9408FA" w:rsidR="00DF548A" w:rsidRPr="00BE2CBD" w:rsidRDefault="00DF548A" w:rsidP="00BE2CBD">
            <w:pPr>
              <w:pStyle w:val="ListParagraph"/>
              <w:numPr>
                <w:ilvl w:val="0"/>
                <w:numId w:val="15"/>
              </w:numPr>
              <w:spacing w:before="120"/>
              <w:ind w:left="158" w:hanging="142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BE2CBD">
              <w:rPr>
                <w:rFonts w:cs="Arial"/>
                <w:sz w:val="18"/>
                <w:lang w:val="en-US" w:eastAsia="id-ID"/>
              </w:rPr>
              <w:t>Dapat me-ngemukakan pengertian profesionalisme kerja.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B63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66B12F24" w14:textId="32B54129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ebenaran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jawaban tes dan kelengkapan tugas.</w:t>
            </w:r>
          </w:p>
          <w:p w14:paraId="366A718A" w14:textId="77777777" w:rsidR="00DF548A" w:rsidRPr="00700803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2C927F78" w14:textId="77777777" w:rsidR="00DF548A" w:rsidRPr="000C13EC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0B30EB40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Tulisan</w:t>
            </w:r>
          </w:p>
          <w:p w14:paraId="71C2CF5D" w14:textId="6EBDA2C1" w:rsidR="00DF548A" w:rsidRPr="00094182" w:rsidRDefault="00DF548A" w:rsidP="003112CC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Jawaban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A29" w14:textId="77777777" w:rsidR="00DF548A" w:rsidRPr="000C13EC" w:rsidRDefault="00DF548A" w:rsidP="003112CC">
            <w:pPr>
              <w:pStyle w:val="ListParagraph"/>
              <w:numPr>
                <w:ilvl w:val="0"/>
                <w:numId w:val="14"/>
              </w:numPr>
              <w:ind w:left="232" w:hanging="232"/>
              <w:jc w:val="both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me-ngemukakan pentingnya kode etik.</w:t>
            </w:r>
          </w:p>
          <w:p w14:paraId="16129953" w14:textId="77777777" w:rsidR="00DF548A" w:rsidRPr="00B361A3" w:rsidRDefault="00DF548A" w:rsidP="003112CC">
            <w:pPr>
              <w:pStyle w:val="ListParagraph"/>
              <w:numPr>
                <w:ilvl w:val="0"/>
                <w:numId w:val="14"/>
              </w:numPr>
              <w:ind w:left="232" w:hanging="232"/>
              <w:jc w:val="both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mengemukakan pengertian dan contoh profesionalisme kerja.</w:t>
            </w:r>
          </w:p>
          <w:p w14:paraId="599A0B9C" w14:textId="7C19C244" w:rsidR="00DF548A" w:rsidRPr="00094182" w:rsidRDefault="00DF548A" w:rsidP="003112CC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E03" w14:textId="75CD7047" w:rsidR="00DF548A" w:rsidRPr="00B07D44" w:rsidRDefault="00DF548A" w:rsidP="003112CC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t>4</w:t>
            </w:r>
          </w:p>
        </w:tc>
      </w:tr>
      <w:tr w:rsidR="00DF548A" w:rsidRPr="00F42531" w14:paraId="0ED5913A" w14:textId="77777777" w:rsidTr="00E5376B">
        <w:trPr>
          <w:trHeight w:val="1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D2C" w14:textId="21BBDCE5" w:rsidR="00DF548A" w:rsidRPr="00732741" w:rsidRDefault="00DF548A" w:rsidP="003112CC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F53" w14:textId="0CCA0225" w:rsidR="00DF548A" w:rsidRPr="003C35F5" w:rsidRDefault="00DF548A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dapat memahami, mengerti dan dapat menjelaskan faktor-faktor tindakan melanggar etika.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FA5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Faktor-faktor tindakan melanggar etika :</w:t>
            </w:r>
          </w:p>
          <w:p w14:paraId="0560EF8F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Kebutuhan individu.</w:t>
            </w:r>
          </w:p>
          <w:p w14:paraId="72D2EBEB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Tidak ada pedoman.</w:t>
            </w:r>
          </w:p>
          <w:p w14:paraId="20B189F3" w14:textId="77777777" w:rsidR="00DF548A" w:rsidRPr="000C13EC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Perilaku dan kebiasaan individu.</w:t>
            </w:r>
          </w:p>
          <w:p w14:paraId="38DB15AB" w14:textId="00712884" w:rsidR="00DF548A" w:rsidRPr="003C35F5" w:rsidRDefault="00DF548A" w:rsidP="0047150B">
            <w:pPr>
              <w:ind w:left="203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A85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701FD923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10DA1857" w14:textId="77777777" w:rsidR="00DF548A" w:rsidRPr="00272826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19E48891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6F57D6AC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17D386F0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3C4CD98A" w14:textId="28EC61CE" w:rsidR="00DF548A" w:rsidRPr="0054702E" w:rsidRDefault="00DF548A" w:rsidP="003112CC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74E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629D009C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5C3F1715" w14:textId="3E32751A" w:rsidR="00DF548A" w:rsidRPr="00D15B4A" w:rsidRDefault="00DF548A" w:rsidP="00923367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792" w14:textId="77777777" w:rsidR="00DF548A" w:rsidRDefault="00DF548A" w:rsidP="003112CC">
            <w:pPr>
              <w:pStyle w:val="ListParagraph"/>
              <w:numPr>
                <w:ilvl w:val="0"/>
                <w:numId w:val="16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memahami faktor tindakan melanggar etika.</w:t>
            </w:r>
          </w:p>
          <w:p w14:paraId="7B657B0F" w14:textId="4D51D17E" w:rsidR="00DF548A" w:rsidRPr="00BE2CBD" w:rsidRDefault="00DF548A" w:rsidP="00BE2CBD">
            <w:pPr>
              <w:pStyle w:val="ListParagraph"/>
              <w:numPr>
                <w:ilvl w:val="0"/>
                <w:numId w:val="16"/>
              </w:numPr>
              <w:spacing w:before="120"/>
              <w:ind w:left="158" w:hanging="158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BE2CBD">
              <w:rPr>
                <w:rFonts w:cs="Arial"/>
                <w:sz w:val="18"/>
                <w:lang w:val="en-US" w:eastAsia="id-ID"/>
              </w:rPr>
              <w:t>Dapat men-diskripsikan dan meng-analisa faktor-faktor tindakan melanggar etika.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496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5F05706C" w14:textId="4712AE0A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ebenaran</w:t>
            </w:r>
            <w:r w:rsidR="00F802B8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jawaban tes dan kelengkapan tugas.</w:t>
            </w:r>
          </w:p>
          <w:p w14:paraId="6EB6C895" w14:textId="77777777" w:rsidR="00DF548A" w:rsidRPr="00700803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7539E4CD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490B833C" w14:textId="77777777" w:rsidR="00DF548A" w:rsidRPr="00092313" w:rsidRDefault="00DF548A" w:rsidP="003112CC">
            <w:pPr>
              <w:pStyle w:val="ListParagraph"/>
              <w:numPr>
                <w:ilvl w:val="0"/>
                <w:numId w:val="13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Tulisan </w:t>
            </w:r>
          </w:p>
          <w:p w14:paraId="2210B1F1" w14:textId="59B66AE3" w:rsidR="00DF548A" w:rsidRPr="00D15B4A" w:rsidRDefault="00DF548A" w:rsidP="003112CC">
            <w:pPr>
              <w:jc w:val="both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Jawaban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353" w14:textId="77777777" w:rsidR="00DF548A" w:rsidRPr="00AE4A20" w:rsidRDefault="00DF548A" w:rsidP="003112CC">
            <w:pPr>
              <w:pStyle w:val="ListParagraph"/>
              <w:numPr>
                <w:ilvl w:val="0"/>
                <w:numId w:val="13"/>
              </w:numPr>
              <w:ind w:left="277" w:hanging="283"/>
              <w:jc w:val="both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menjelaskan faktor-faktor tindakan melanggar etika.</w:t>
            </w:r>
          </w:p>
          <w:p w14:paraId="7587407E" w14:textId="4C9E12A5" w:rsidR="00DF548A" w:rsidRPr="00094182" w:rsidRDefault="00DF548A" w:rsidP="003112CC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memberikan contoh tindakan melanggar etika.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8B9" w14:textId="77777777" w:rsidR="00DF548A" w:rsidRPr="00113BB3" w:rsidRDefault="00DF548A" w:rsidP="003112CC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4</w:t>
            </w:r>
          </w:p>
        </w:tc>
      </w:tr>
      <w:tr w:rsidR="00DF548A" w:rsidRPr="00F42531" w14:paraId="17B1BD45" w14:textId="77777777" w:rsidTr="00923367">
        <w:trPr>
          <w:trHeight w:val="2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6C0" w14:textId="2F947AB1" w:rsidR="00DF548A" w:rsidRPr="00DE7741" w:rsidRDefault="00DF548A" w:rsidP="003112CC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id-ID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4EF" w14:textId="3CC0F0E6" w:rsidR="00DF548A" w:rsidRPr="003C35F5" w:rsidRDefault="00DF548A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memahami dan mampu menjelaskan pengertian dan contoh kebaikan, kebajikan dan kebahagiaan.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23C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kebaikan.</w:t>
            </w:r>
          </w:p>
          <w:p w14:paraId="3DC8D62B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kebajikan.</w:t>
            </w:r>
          </w:p>
          <w:p w14:paraId="339ABEDB" w14:textId="17B5475B" w:rsidR="00DF548A" w:rsidRPr="0047150B" w:rsidRDefault="0047150B" w:rsidP="0047150B">
            <w:pPr>
              <w:pStyle w:val="ListParagraph"/>
              <w:numPr>
                <w:ilvl w:val="0"/>
                <w:numId w:val="11"/>
              </w:numPr>
              <w:spacing w:before="120"/>
              <w:ind w:left="175" w:hanging="141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Pengertian </w:t>
            </w:r>
            <w:r w:rsidR="00DF548A" w:rsidRPr="0047150B">
              <w:rPr>
                <w:rFonts w:cs="Arial"/>
                <w:sz w:val="18"/>
                <w:lang w:val="en-US" w:eastAsia="id-ID"/>
              </w:rPr>
              <w:t>kebahagiaan.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358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3D297CE1" w14:textId="77777777" w:rsidR="00DF548A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Tugas</w:t>
            </w:r>
          </w:p>
          <w:p w14:paraId="7BA88945" w14:textId="77777777" w:rsidR="00DF548A" w:rsidRPr="00272826" w:rsidRDefault="00DF548A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Kuliah</w:t>
            </w:r>
          </w:p>
          <w:p w14:paraId="0BA70B7D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227071C9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4EC9E869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43C10B6C" w14:textId="32E5ED6B" w:rsidR="00DF548A" w:rsidRPr="0054702E" w:rsidRDefault="00DF548A" w:rsidP="00BE2CBD">
            <w:pPr>
              <w:spacing w:before="120"/>
              <w:ind w:left="6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B90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7EE83A87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2E8BEAA1" w14:textId="3C2D4022" w:rsidR="00DF548A" w:rsidRPr="0065108E" w:rsidRDefault="00DF548A" w:rsidP="00923367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2A9" w14:textId="77777777" w:rsidR="00DF548A" w:rsidRDefault="00DF548A" w:rsidP="003112CC">
            <w:pPr>
              <w:pStyle w:val="ListParagraph"/>
              <w:numPr>
                <w:ilvl w:val="0"/>
                <w:numId w:val="16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me-ngemukakan pengertian kebaikan, kebajikan dan kebahagiaan.</w:t>
            </w:r>
          </w:p>
          <w:p w14:paraId="48B4FB21" w14:textId="6B932A75" w:rsidR="00DF548A" w:rsidRPr="00094182" w:rsidRDefault="00DF548A" w:rsidP="003112CC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membuat contoh / aplikasi kebaikan, kebajikan dan kebahagiaan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80B" w14:textId="77777777" w:rsidR="00DF548A" w:rsidRPr="00BA5E40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17258A15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Kebenaran tulisan.</w:t>
            </w:r>
          </w:p>
          <w:p w14:paraId="162EF351" w14:textId="77777777" w:rsidR="00DF548A" w:rsidRDefault="00DF548A" w:rsidP="003112CC">
            <w:pPr>
              <w:pStyle w:val="ListParagraph"/>
              <w:numPr>
                <w:ilvl w:val="0"/>
                <w:numId w:val="13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Ide yang muncul.</w:t>
            </w:r>
          </w:p>
          <w:p w14:paraId="223919EF" w14:textId="77777777" w:rsidR="00DF548A" w:rsidRPr="003D25C2" w:rsidRDefault="00DF548A" w:rsidP="003112CC">
            <w:pPr>
              <w:pStyle w:val="ListParagraph"/>
              <w:numPr>
                <w:ilvl w:val="0"/>
                <w:numId w:val="13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</w:p>
          <w:p w14:paraId="03A49F73" w14:textId="77777777" w:rsidR="00DF548A" w:rsidRDefault="00DF548A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780EA55E" w14:textId="5D85A60A" w:rsidR="00DF548A" w:rsidRPr="00094182" w:rsidRDefault="00DF548A" w:rsidP="003112CC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Observasi dalam diskusi.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2BC" w14:textId="77777777" w:rsidR="00DF548A" w:rsidRPr="003D25C2" w:rsidRDefault="00DF548A" w:rsidP="003112CC">
            <w:pPr>
              <w:pStyle w:val="ListParagraph"/>
              <w:numPr>
                <w:ilvl w:val="0"/>
                <w:numId w:val="13"/>
              </w:numPr>
              <w:ind w:left="277" w:hanging="283"/>
              <w:jc w:val="both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me-ngemukakan pengertian kebaikan, kebajikan, dan kebahagiaan.</w:t>
            </w:r>
          </w:p>
          <w:p w14:paraId="64EB1044" w14:textId="7B086DF7" w:rsidR="00DF548A" w:rsidRPr="0047150B" w:rsidRDefault="00DF548A" w:rsidP="0047150B">
            <w:pPr>
              <w:pStyle w:val="ListParagraph"/>
              <w:numPr>
                <w:ilvl w:val="0"/>
                <w:numId w:val="13"/>
              </w:numPr>
              <w:spacing w:before="120"/>
              <w:ind w:left="31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47150B">
              <w:rPr>
                <w:rFonts w:cs="Arial"/>
                <w:sz w:val="18"/>
                <w:lang w:val="en-US" w:eastAsia="id-ID"/>
              </w:rPr>
              <w:t xml:space="preserve">Ketepatan memberikan contoh tentang kebaikan, kebajikan, dan kebahagiaan.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A21" w14:textId="77777777" w:rsidR="00DF548A" w:rsidRPr="00113BB3" w:rsidRDefault="00DF548A" w:rsidP="003112CC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3</w:t>
            </w:r>
          </w:p>
        </w:tc>
      </w:tr>
      <w:tr w:rsidR="003112CC" w:rsidRPr="00A422EF" w14:paraId="76270CBE" w14:textId="77777777" w:rsidTr="00E5376B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C45" w14:textId="61B22F55" w:rsidR="003112CC" w:rsidRPr="00465664" w:rsidRDefault="00B07D44" w:rsidP="003112CC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id-ID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27E" w14:textId="38043A16" w:rsidR="003112CC" w:rsidRPr="003C35F5" w:rsidRDefault="003112CC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dapat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 xml:space="preserve"> me-mahami dan menjelaskan serta membuat aplikasi peran IQ, EQ, SQ, CQ, AQ, dalam perkembangan profesi.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3EA" w14:textId="77777777" w:rsidR="003112CC" w:rsidRDefault="003112CC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Peran IQ</w:t>
            </w:r>
          </w:p>
          <w:p w14:paraId="0DC897FF" w14:textId="77777777" w:rsidR="003112CC" w:rsidRDefault="003112CC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Peran EQ</w:t>
            </w:r>
          </w:p>
          <w:p w14:paraId="637BB8E6" w14:textId="77777777" w:rsidR="003112CC" w:rsidRDefault="003112CC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Peran SQ.</w:t>
            </w:r>
          </w:p>
          <w:p w14:paraId="1C71304A" w14:textId="77777777" w:rsidR="003112CC" w:rsidRDefault="003112CC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Peran CQ</w:t>
            </w:r>
          </w:p>
          <w:p w14:paraId="724EA3ED" w14:textId="3D564D77" w:rsidR="003112CC" w:rsidRPr="0047150B" w:rsidRDefault="003112CC" w:rsidP="0047150B">
            <w:pPr>
              <w:pStyle w:val="ListParagraph"/>
              <w:numPr>
                <w:ilvl w:val="0"/>
                <w:numId w:val="11"/>
              </w:numPr>
              <w:spacing w:before="120"/>
              <w:ind w:left="175" w:hanging="175"/>
              <w:rPr>
                <w:rFonts w:ascii="Calibri" w:hAnsi="Calibri"/>
                <w:sz w:val="16"/>
                <w:szCs w:val="16"/>
                <w:lang w:val="id-ID"/>
              </w:rPr>
            </w:pPr>
            <w:r w:rsidRPr="0047150B">
              <w:rPr>
                <w:rFonts w:cs="Arial"/>
                <w:sz w:val="18"/>
                <w:lang w:val="en-US" w:eastAsia="id-ID"/>
              </w:rPr>
              <w:t>Peran 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53A" w14:textId="77777777" w:rsidR="003112CC" w:rsidRDefault="003112CC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194C231B" w14:textId="77777777" w:rsidR="003112CC" w:rsidRDefault="003112CC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18EB7EE7" w14:textId="77777777" w:rsidR="003112CC" w:rsidRPr="00272826" w:rsidRDefault="003112CC" w:rsidP="003112CC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1D703152" w14:textId="77777777" w:rsidR="003112CC" w:rsidRDefault="003112CC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7420E29D" w14:textId="77777777" w:rsidR="003112CC" w:rsidRPr="00BA5E40" w:rsidRDefault="003112CC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2CA29A58" w14:textId="77777777" w:rsidR="003112CC" w:rsidRDefault="003112CC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7507FECD" w14:textId="77777777" w:rsidR="003112CC" w:rsidRDefault="003112CC" w:rsidP="003112CC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  <w:p w14:paraId="19EF7019" w14:textId="4EC700B3" w:rsidR="003112CC" w:rsidRPr="00BE2CBD" w:rsidRDefault="003112CC" w:rsidP="00BE2CBD">
            <w:pPr>
              <w:pStyle w:val="ListParagraph"/>
              <w:numPr>
                <w:ilvl w:val="0"/>
                <w:numId w:val="13"/>
              </w:numPr>
              <w:spacing w:before="120"/>
              <w:ind w:left="211" w:hanging="211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 w:rsidRPr="00BE2CBD">
              <w:rPr>
                <w:rFonts w:cs="Arial"/>
                <w:sz w:val="18"/>
                <w:lang w:val="en-US" w:eastAsia="id-ID"/>
              </w:rPr>
              <w:t>Presentasi tugas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93F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7C334EDC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13A255D7" w14:textId="57653A1E" w:rsidR="003112CC" w:rsidRPr="00465664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BM: 1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395" w14:textId="77777777" w:rsidR="003112CC" w:rsidRPr="00EC5B21" w:rsidRDefault="003112CC" w:rsidP="003112CC">
            <w:pPr>
              <w:pStyle w:val="ListParagraph"/>
              <w:numPr>
                <w:ilvl w:val="0"/>
                <w:numId w:val="1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menjelaskan pengertian IQ, EQ, SQ, CQ, AQ.</w:t>
            </w:r>
          </w:p>
          <w:p w14:paraId="5BD9F2E9" w14:textId="77777777" w:rsidR="003112CC" w:rsidRDefault="003112CC" w:rsidP="003112CC">
            <w:pPr>
              <w:pStyle w:val="ListParagraph"/>
              <w:numPr>
                <w:ilvl w:val="0"/>
                <w:numId w:val="1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menjelaskan peran IQ, EQ, SQ, CQ, AQ dalam per-kembangan profesi.</w:t>
            </w:r>
          </w:p>
          <w:p w14:paraId="5348AEEF" w14:textId="77777777" w:rsidR="003112CC" w:rsidRDefault="003112CC" w:rsidP="003112CC">
            <w:pPr>
              <w:pStyle w:val="ListParagraph"/>
              <w:numPr>
                <w:ilvl w:val="0"/>
                <w:numId w:val="1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lastRenderedPageBreak/>
              <w:t>Dapat membuat contoh / aplikasi.</w:t>
            </w:r>
          </w:p>
          <w:p w14:paraId="266BDBF2" w14:textId="77777777" w:rsidR="003112CC" w:rsidRDefault="003112CC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12E19395" w14:textId="77777777" w:rsidR="003112CC" w:rsidRDefault="003112CC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55C3DEDD" w14:textId="05237D9E" w:rsidR="003112CC" w:rsidRPr="00094182" w:rsidRDefault="003112CC" w:rsidP="003112CC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226" w14:textId="77777777" w:rsidR="003112CC" w:rsidRPr="00BA5E40" w:rsidRDefault="003112CC" w:rsidP="003112CC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lastRenderedPageBreak/>
              <w:t>Kriteria :</w:t>
            </w:r>
          </w:p>
          <w:p w14:paraId="1E761F51" w14:textId="77777777" w:rsidR="003112CC" w:rsidRDefault="003112CC" w:rsidP="003112CC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tulisan.</w:t>
            </w:r>
          </w:p>
          <w:p w14:paraId="349C3327" w14:textId="77777777" w:rsidR="003112CC" w:rsidRPr="00881264" w:rsidRDefault="003112CC" w:rsidP="003112CC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Ide yang muncul.</w:t>
            </w:r>
          </w:p>
          <w:p w14:paraId="67633901" w14:textId="77777777" w:rsidR="003112CC" w:rsidRPr="00700803" w:rsidRDefault="003112CC" w:rsidP="003112CC">
            <w:pPr>
              <w:rPr>
                <w:rFonts w:cs="Arial"/>
                <w:sz w:val="18"/>
                <w:lang w:val="en-US" w:eastAsia="id-ID"/>
              </w:rPr>
            </w:pPr>
          </w:p>
          <w:p w14:paraId="648ED366" w14:textId="77777777" w:rsidR="003112CC" w:rsidRDefault="003112CC" w:rsidP="003112CC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5650C971" w14:textId="77777777" w:rsidR="003112CC" w:rsidRPr="00C62D29" w:rsidRDefault="003112CC" w:rsidP="003112C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Pembuatan contoh atau aplikasi.</w:t>
            </w:r>
          </w:p>
          <w:p w14:paraId="12EB8D61" w14:textId="744CE8A3" w:rsidR="003112CC" w:rsidRPr="00BE2CBD" w:rsidRDefault="003112CC" w:rsidP="00BE2CBD">
            <w:pPr>
              <w:pStyle w:val="ListParagraph"/>
              <w:numPr>
                <w:ilvl w:val="0"/>
                <w:numId w:val="19"/>
              </w:numPr>
              <w:ind w:left="172" w:hanging="172"/>
              <w:jc w:val="both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BE2CBD">
              <w:rPr>
                <w:rFonts w:cs="Arial"/>
                <w:sz w:val="18"/>
                <w:lang w:val="en-US" w:eastAsia="id-ID"/>
              </w:rPr>
              <w:t>Presentasi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3EF" w14:textId="77777777" w:rsidR="003112CC" w:rsidRPr="00EC5B21" w:rsidRDefault="003112CC" w:rsidP="003112CC">
            <w:pPr>
              <w:pStyle w:val="ListParagraph"/>
              <w:numPr>
                <w:ilvl w:val="0"/>
                <w:numId w:val="1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menjelaskan pengertian IQ, EQ, SQ, CQ, AQ.</w:t>
            </w:r>
          </w:p>
          <w:p w14:paraId="0E0469DB" w14:textId="77777777" w:rsidR="00707B63" w:rsidRDefault="003112CC" w:rsidP="003112CC">
            <w:pPr>
              <w:pStyle w:val="ListParagraph"/>
              <w:numPr>
                <w:ilvl w:val="0"/>
                <w:numId w:val="1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menjelaskan peran IQ, EQ, SQ, CQ, AQ dalam perkembangan profesi</w:t>
            </w:r>
          </w:p>
          <w:p w14:paraId="18E21950" w14:textId="5A5DB8B8" w:rsidR="003112CC" w:rsidRPr="00EC5B21" w:rsidRDefault="003112CC" w:rsidP="00707B63">
            <w:pPr>
              <w:pStyle w:val="ListParagraph"/>
              <w:ind w:left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lastRenderedPageBreak/>
              <w:t>.</w:t>
            </w:r>
          </w:p>
          <w:p w14:paraId="719B8C1D" w14:textId="34F1E276" w:rsidR="003112CC" w:rsidRPr="00707B63" w:rsidRDefault="003112CC" w:rsidP="00707B63">
            <w:pPr>
              <w:pStyle w:val="ListParagraph"/>
              <w:numPr>
                <w:ilvl w:val="0"/>
                <w:numId w:val="17"/>
              </w:numPr>
              <w:spacing w:before="120"/>
              <w:ind w:left="176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707B63">
              <w:rPr>
                <w:rFonts w:cs="Arial"/>
                <w:sz w:val="18"/>
                <w:lang w:val="en-US" w:eastAsia="id-ID"/>
              </w:rPr>
              <w:t>Ketepatan dalam me-ngemukakan aplikasi IQ, EQ, SQ, CQ, AQ.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87B" w14:textId="77777777" w:rsidR="003112CC" w:rsidRPr="00113BB3" w:rsidRDefault="003112CC" w:rsidP="003112CC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lastRenderedPageBreak/>
              <w:t>8</w:t>
            </w:r>
          </w:p>
          <w:p w14:paraId="0192C1F2" w14:textId="77777777" w:rsidR="003112CC" w:rsidRPr="00113BB3" w:rsidRDefault="003112CC" w:rsidP="003112C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</w:tr>
      <w:tr w:rsidR="00425B3D" w:rsidRPr="003078F5" w14:paraId="1D8D4B76" w14:textId="77777777" w:rsidTr="00E5376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BF174D" w14:textId="16B2D715" w:rsidR="00425B3D" w:rsidRPr="00B07D44" w:rsidRDefault="00B07D44" w:rsidP="00732741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lang w:val="en-ID" w:eastAsia="id-ID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n-ID" w:eastAsia="id-ID"/>
              </w:rPr>
              <w:lastRenderedPageBreak/>
              <w:t>8</w:t>
            </w:r>
          </w:p>
        </w:tc>
        <w:tc>
          <w:tcPr>
            <w:tcW w:w="12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EDB5D1" w14:textId="77777777" w:rsidR="00425B3D" w:rsidRPr="003078F5" w:rsidRDefault="00425B3D" w:rsidP="00F97790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3078F5">
              <w:rPr>
                <w:b/>
                <w:bCs/>
                <w:sz w:val="22"/>
              </w:rPr>
              <w:t>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6512C2" w14:textId="77777777" w:rsidR="00425B3D" w:rsidRPr="00113BB3" w:rsidRDefault="00425B3D" w:rsidP="00F977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  <w:t>20</w:t>
            </w:r>
          </w:p>
        </w:tc>
      </w:tr>
      <w:tr w:rsidR="00BE2CBD" w:rsidRPr="00A422EF" w14:paraId="6656633E" w14:textId="77777777" w:rsidTr="00E5376B">
        <w:trPr>
          <w:trHeight w:val="1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D13" w14:textId="565DFFD3" w:rsidR="00BE2CBD" w:rsidRPr="00732741" w:rsidRDefault="00B07D44" w:rsidP="00BE2CB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183" w14:textId="0E0C94A6" w:rsidR="00BE2CBD" w:rsidRPr="003C35F5" w:rsidRDefault="00BE2CBD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>Mahasiswa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 xml:space="preserve"> mampu memahami dan</w:t>
            </w:r>
            <w:r w:rsidR="00F802B8">
              <w:rPr>
                <w:rFonts w:cs="Arial"/>
                <w:sz w:val="18"/>
                <w:lang w:val="en-US" w:eastAsia="id-ID"/>
              </w:rPr>
              <w:t xml:space="preserve"> menjelaskan serta membuat conto</w:t>
            </w:r>
            <w:r>
              <w:rPr>
                <w:rFonts w:cs="Arial"/>
                <w:sz w:val="18"/>
                <w:lang w:val="en-US" w:eastAsia="id-ID"/>
              </w:rPr>
              <w:t>h “kompetensi perilaku efektif”.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C46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Kompetensi pengembangan diri.</w:t>
            </w:r>
          </w:p>
          <w:p w14:paraId="570306F9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Kompetensi peran.</w:t>
            </w:r>
          </w:p>
          <w:p w14:paraId="6258DB62" w14:textId="2A2F6DBA" w:rsidR="00BE2CBD" w:rsidRPr="003C35F5" w:rsidRDefault="00BE2CBD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216"/>
              </w:tabs>
              <w:spacing w:before="120"/>
              <w:ind w:left="204" w:hanging="198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>Ciri-ciri perilaku efektif.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946" w14:textId="77777777" w:rsidR="00BE2CBD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2BFAEF27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54B57439" w14:textId="77777777" w:rsidR="00BE2CBD" w:rsidRPr="00272826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50388C5E" w14:textId="77777777" w:rsidR="00BE2CBD" w:rsidRDefault="00BE2CBD" w:rsidP="00BE2CBD">
            <w:pPr>
              <w:rPr>
                <w:rFonts w:cs="Arial"/>
                <w:sz w:val="18"/>
                <w:lang w:val="en-US" w:eastAsia="id-ID"/>
              </w:rPr>
            </w:pPr>
          </w:p>
          <w:p w14:paraId="246DCDF0" w14:textId="77777777" w:rsidR="00BE2CBD" w:rsidRPr="00BA5E40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23823739" w14:textId="77777777" w:rsidR="00BE2CBD" w:rsidRDefault="00BE2CBD" w:rsidP="00BE2CBD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558D40AD" w14:textId="77777777" w:rsidR="00BE2CBD" w:rsidRDefault="00BE2CBD" w:rsidP="00BE2CBD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452BC794" w14:textId="26F704D1" w:rsidR="00BE2CBD" w:rsidRPr="0054702E" w:rsidRDefault="00BE2CBD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166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0835CE24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45290ADC" w14:textId="2E1A375E" w:rsidR="00BE2CBD" w:rsidRPr="00465664" w:rsidRDefault="00BE2CBD" w:rsidP="00DF548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C15" w14:textId="77777777" w:rsidR="00BE2CBD" w:rsidRDefault="00BE2CBD" w:rsidP="00BE2CBD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me-ngemukakan pengertian kompetensi perilaku efektif.</w:t>
            </w:r>
          </w:p>
          <w:p w14:paraId="52926A2B" w14:textId="0155E434" w:rsidR="00BE2CBD" w:rsidRPr="00094182" w:rsidRDefault="00BE2CBD" w:rsidP="00BE2CB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men-deskripsikan ciri-ciri perilaku eefektif.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6B4" w14:textId="77777777" w:rsidR="00BE2CBD" w:rsidRPr="00BA5E40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70CE3CBD" w14:textId="77777777" w:rsidR="00BE2CBD" w:rsidRDefault="00BE2CBD" w:rsidP="00BE2CBD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tulisan.</w:t>
            </w:r>
          </w:p>
          <w:p w14:paraId="32FD0517" w14:textId="77777777" w:rsidR="00BE2CBD" w:rsidRPr="00C67F79" w:rsidRDefault="00BE2CBD" w:rsidP="00BE2CBD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Ide yang disampaikan</w:t>
            </w:r>
          </w:p>
          <w:p w14:paraId="2FB90285" w14:textId="77777777" w:rsidR="00BE2CBD" w:rsidRPr="007078FD" w:rsidRDefault="00BE2CBD" w:rsidP="00BE2CBD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67A286E0" w14:textId="77777777" w:rsidR="00BE2CBD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611D220E" w14:textId="77777777" w:rsidR="00BE2CBD" w:rsidRDefault="00BE2CBD" w:rsidP="00BE2CB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Tugas</w:t>
            </w:r>
          </w:p>
          <w:p w14:paraId="47EC96AA" w14:textId="35B05565" w:rsidR="00BE2CBD" w:rsidRPr="000E1C31" w:rsidRDefault="00BE2CBD" w:rsidP="00BE2CBD">
            <w:pPr>
              <w:jc w:val="both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presentasi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999" w14:textId="77777777" w:rsidR="00BE2CBD" w:rsidRPr="00A971F8" w:rsidRDefault="00BE2CBD" w:rsidP="00BE2CB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didalam menjelaskan pengertian kompetensi perilaku efektif.</w:t>
            </w:r>
          </w:p>
          <w:p w14:paraId="5A5CE082" w14:textId="16BE4B25" w:rsidR="00BE2CBD" w:rsidRPr="00707B63" w:rsidRDefault="00BE2CBD" w:rsidP="00707B63">
            <w:pPr>
              <w:pStyle w:val="ListParagraph"/>
              <w:numPr>
                <w:ilvl w:val="0"/>
                <w:numId w:val="19"/>
              </w:numPr>
              <w:spacing w:before="120"/>
              <w:ind w:left="31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707B63">
              <w:rPr>
                <w:bCs/>
                <w:sz w:val="18"/>
                <w:lang w:val="en-US" w:eastAsia="id-ID"/>
              </w:rPr>
              <w:t>Ketepatan memberikan contoh dari ciri-ciri kompetensi perilaku efektif.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285" w14:textId="0B1BD775" w:rsidR="00BE2CBD" w:rsidRPr="00B07D44" w:rsidRDefault="00B07D44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t>3</w:t>
            </w:r>
          </w:p>
        </w:tc>
      </w:tr>
      <w:tr w:rsidR="00BE2CBD" w:rsidRPr="00A422EF" w14:paraId="56C4A20F" w14:textId="77777777" w:rsidTr="00D871AA">
        <w:trPr>
          <w:trHeight w:val="2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3F1" w14:textId="20B7B62B" w:rsidR="00BE2CBD" w:rsidRPr="00732741" w:rsidRDefault="00BE2CBD" w:rsidP="00BE2CB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1</w:t>
            </w:r>
            <w:r w:rsidR="00B07D44">
              <w:rPr>
                <w:rFonts w:cs="Arial"/>
                <w:bCs/>
                <w:sz w:val="18"/>
                <w:lang w:val="en-US" w:eastAsia="id-ID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44F" w14:textId="5AEC48D1" w:rsidR="00BE2CBD" w:rsidRPr="006D68DB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memahami dan mampu menjelaskan pengendalian dan pe</w:t>
            </w:r>
            <w:r w:rsidR="00F802B8">
              <w:rPr>
                <w:rFonts w:cs="Arial"/>
                <w:sz w:val="18"/>
                <w:lang w:val="en-US" w:eastAsia="id-ID"/>
              </w:rPr>
              <w:t>n</w:t>
            </w:r>
            <w:r>
              <w:rPr>
                <w:rFonts w:cs="Arial"/>
                <w:sz w:val="18"/>
                <w:lang w:val="en-US" w:eastAsia="id-ID"/>
              </w:rPr>
              <w:t>ggunaan dorongan.</w:t>
            </w:r>
          </w:p>
          <w:p w14:paraId="45B25E08" w14:textId="4FD4ECD8" w:rsidR="00BE2CBD" w:rsidRPr="003C35F5" w:rsidRDefault="00BE2CBD" w:rsidP="00923367">
            <w:pPr>
              <w:ind w:left="203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1E8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Dorongan untuk lebih berkompetensi.</w:t>
            </w:r>
          </w:p>
          <w:p w14:paraId="26F2B925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Kesibukan harus efisien.</w:t>
            </w:r>
          </w:p>
          <w:p w14:paraId="48B58C32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Bagaimana sistem anda bekerja.</w:t>
            </w:r>
          </w:p>
          <w:p w14:paraId="0EEB01A8" w14:textId="77D02623" w:rsidR="00BE2CBD" w:rsidRPr="0047150B" w:rsidRDefault="00BE2CBD" w:rsidP="0047150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Calibri" w:hAnsi="Calibri"/>
                <w:sz w:val="16"/>
                <w:szCs w:val="16"/>
                <w:lang w:val="id-ID"/>
              </w:rPr>
            </w:pPr>
            <w:r w:rsidRPr="0047150B">
              <w:rPr>
                <w:rFonts w:cs="Arial"/>
                <w:sz w:val="18"/>
                <w:lang w:val="en-US" w:eastAsia="id-ID"/>
              </w:rPr>
              <w:t>Buatlah rencana untuk masa depan.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8F6" w14:textId="77777777" w:rsidR="00BE2CBD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5C8EF1FA" w14:textId="77777777" w:rsidR="00BE2CBD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72E5F123" w14:textId="77777777" w:rsidR="00BE2CBD" w:rsidRPr="00272826" w:rsidRDefault="00BE2CBD" w:rsidP="00BE2CBD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7A60CC70" w14:textId="77777777" w:rsidR="00BE2CBD" w:rsidRDefault="00BE2CBD" w:rsidP="00BE2CBD">
            <w:pPr>
              <w:rPr>
                <w:rFonts w:cs="Arial"/>
                <w:sz w:val="18"/>
                <w:lang w:val="en-US" w:eastAsia="id-ID"/>
              </w:rPr>
            </w:pPr>
          </w:p>
          <w:p w14:paraId="6E8FE749" w14:textId="77777777" w:rsidR="00BE2CBD" w:rsidRPr="00BA5E40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21A8CC70" w14:textId="77777777" w:rsidR="00BE2CBD" w:rsidRDefault="00BE2CBD" w:rsidP="00BE2CBD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63B7B456" w14:textId="77777777" w:rsidR="00BE2CBD" w:rsidRDefault="00BE2CBD" w:rsidP="00BE2CBD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0F1276FE" w14:textId="198E244E" w:rsidR="00BE2CBD" w:rsidRPr="0054702E" w:rsidRDefault="00BE2CBD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096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4E3E4304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07F7DF9B" w14:textId="1331E484" w:rsidR="00BE2CBD" w:rsidRPr="00465664" w:rsidRDefault="00BE2CBD" w:rsidP="00DF548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FAF" w14:textId="77777777" w:rsidR="00BE2CBD" w:rsidRDefault="00BE2CBD" w:rsidP="00BE2CBD">
            <w:pPr>
              <w:pStyle w:val="ListParagraph"/>
              <w:numPr>
                <w:ilvl w:val="0"/>
                <w:numId w:val="21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menjelaskan tentang pengendalian dan penggunaan dorongan.</w:t>
            </w:r>
          </w:p>
          <w:p w14:paraId="4B49E505" w14:textId="06C42D9C" w:rsidR="00BE2CBD" w:rsidRPr="0047150B" w:rsidRDefault="00BE2CBD" w:rsidP="0047150B">
            <w:pPr>
              <w:pStyle w:val="ListParagraph"/>
              <w:numPr>
                <w:ilvl w:val="0"/>
                <w:numId w:val="21"/>
              </w:numPr>
              <w:spacing w:before="120"/>
              <w:ind w:left="27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47150B">
              <w:rPr>
                <w:rFonts w:cs="Arial"/>
                <w:sz w:val="18"/>
                <w:lang w:val="en-US" w:eastAsia="id-ID"/>
              </w:rPr>
              <w:t xml:space="preserve">Dapat mendeskripsikan pengendalian dan penggunaan dorongan </w:t>
            </w:r>
            <w:r w:rsidRPr="0047150B">
              <w:rPr>
                <w:rFonts w:cs="Arial"/>
                <w:sz w:val="18"/>
                <w:lang w:val="en-US" w:eastAsia="id-ID"/>
              </w:rPr>
              <w:lastRenderedPageBreak/>
              <w:t>dalam bekerja.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D9C" w14:textId="77777777" w:rsidR="00BE2CBD" w:rsidRPr="00BA5E40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lastRenderedPageBreak/>
              <w:t>Kriteria :</w:t>
            </w:r>
          </w:p>
          <w:p w14:paraId="1400DF24" w14:textId="77777777" w:rsidR="00BE2CBD" w:rsidRDefault="00BE2CBD" w:rsidP="00BE2CBD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</w:t>
            </w:r>
          </w:p>
          <w:p w14:paraId="007D14AA" w14:textId="77777777" w:rsidR="00BE2CBD" w:rsidRDefault="00BE2CBD" w:rsidP="00BE2CBD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Kesesuaian </w:t>
            </w:r>
          </w:p>
          <w:p w14:paraId="598E7428" w14:textId="77777777" w:rsidR="00BE2CBD" w:rsidRPr="008B2BE3" w:rsidRDefault="00BE2CBD" w:rsidP="00BE2CBD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Sistematika </w:t>
            </w:r>
          </w:p>
          <w:p w14:paraId="490AF76D" w14:textId="77777777" w:rsidR="00BE2CBD" w:rsidRPr="007078FD" w:rsidRDefault="00BE2CBD" w:rsidP="00BE2CBD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44C2EE2F" w14:textId="77777777" w:rsidR="00BE2CBD" w:rsidRDefault="00BE2CBD" w:rsidP="00BE2CBD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1C8EACF1" w14:textId="053855E6" w:rsidR="00BE2CBD" w:rsidRPr="00094182" w:rsidRDefault="00BE2CBD" w:rsidP="00BE2CBD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Observasi dalam diskusi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9EE" w14:textId="77777777" w:rsidR="00BE2CBD" w:rsidRDefault="00BE2CBD" w:rsidP="00BE2CB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menjelaskan pengertian pengendalian dan penggunaan dorongan.</w:t>
            </w:r>
          </w:p>
          <w:p w14:paraId="0132D497" w14:textId="77777777" w:rsidR="00BE2CBD" w:rsidRDefault="00BE2CBD" w:rsidP="00BE2CB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mendikripsikan pengendalian penggunaan dorongan.</w:t>
            </w:r>
          </w:p>
          <w:p w14:paraId="16125004" w14:textId="77777777" w:rsidR="00BE2CBD" w:rsidRDefault="00BE2CBD" w:rsidP="00BE2CB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lastRenderedPageBreak/>
              <w:t>Ketepatan membuat contoh / aplikasi tentang pengendalian dan penggunaan dorongan.</w:t>
            </w:r>
          </w:p>
          <w:p w14:paraId="288D52B9" w14:textId="5D43FD58" w:rsidR="00BE2CBD" w:rsidRPr="00094182" w:rsidRDefault="00BE2CBD" w:rsidP="00BE2CB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D63" w14:textId="77777777" w:rsidR="00BE2CBD" w:rsidRPr="00B07D44" w:rsidRDefault="00BE2CBD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lastRenderedPageBreak/>
              <w:t>3</w:t>
            </w:r>
          </w:p>
        </w:tc>
      </w:tr>
      <w:tr w:rsidR="00D871AA" w:rsidRPr="00A422EF" w14:paraId="25B6640A" w14:textId="77777777" w:rsidTr="00E5376B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425" w14:textId="14C50A3B" w:rsidR="00D871AA" w:rsidRPr="00732741" w:rsidRDefault="00D871AA" w:rsidP="00BE2CB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275" w14:textId="6ACB0392" w:rsidR="00D871AA" w:rsidRPr="003C35F5" w:rsidRDefault="00D871AA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mampu memahami dan menjelaskan serta membuat conoth “kompetensi perilaku efektif”.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644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Kompetensi pengembangan diri.</w:t>
            </w:r>
          </w:p>
          <w:p w14:paraId="69DDB738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Kompetensi peran.</w:t>
            </w:r>
          </w:p>
          <w:p w14:paraId="4CDB4560" w14:textId="79CADDBF" w:rsidR="00D871AA" w:rsidRPr="003C35F5" w:rsidRDefault="00D871AA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216"/>
              </w:tabs>
              <w:spacing w:before="120"/>
              <w:ind w:left="204" w:hanging="198"/>
              <w:rPr>
                <w:rFonts w:ascii="Calibri" w:hAnsi="Calibri"/>
                <w:sz w:val="16"/>
                <w:szCs w:val="16"/>
                <w:lang w:val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Ciri-ciri perilaku efektif.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091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370B3449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43E1A6DE" w14:textId="77777777" w:rsidR="00D871AA" w:rsidRPr="00272826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42CB5E07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</w:p>
          <w:p w14:paraId="0EE3020C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35D22F1F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5B668AE8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3373FE23" w14:textId="07EBCD89" w:rsidR="00D871AA" w:rsidRPr="0054702E" w:rsidRDefault="00D871AA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70D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09097AE6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29A6CD3A" w14:textId="459DD947" w:rsidR="00D871AA" w:rsidRPr="00465664" w:rsidRDefault="00D871AA" w:rsidP="00DF548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DF4" w14:textId="77777777" w:rsidR="00D871AA" w:rsidRDefault="00D871AA" w:rsidP="00D871AA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me-ngemukakan pengertian kompetensi perilaku efektif.</w:t>
            </w:r>
          </w:p>
          <w:p w14:paraId="7F1BF42C" w14:textId="118F56ED" w:rsidR="00D871AA" w:rsidRPr="00094182" w:rsidRDefault="00D871AA" w:rsidP="00BE2CB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Dapat men-deskripsikan ciri-ciri perilaku eefektif.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A2F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68246DBB" w14:textId="77777777" w:rsidR="00D871AA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tulisan.</w:t>
            </w:r>
          </w:p>
          <w:p w14:paraId="589284E9" w14:textId="77777777" w:rsidR="00D871AA" w:rsidRPr="00C67F79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Ide yang disampaikan</w:t>
            </w:r>
          </w:p>
          <w:p w14:paraId="0801C0A8" w14:textId="77777777" w:rsidR="00D871AA" w:rsidRPr="007078FD" w:rsidRDefault="00D871AA" w:rsidP="00D871AA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4648909F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68E10850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Tugas</w:t>
            </w:r>
          </w:p>
          <w:p w14:paraId="0578734E" w14:textId="1C08DC20" w:rsidR="00D871AA" w:rsidRPr="00094182" w:rsidRDefault="00D871AA" w:rsidP="00BE2CBD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presentasi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C9B" w14:textId="77777777" w:rsidR="00D871AA" w:rsidRPr="00A971F8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didalam menjelaskan pengertian kompetensi perilaku efektif.</w:t>
            </w:r>
          </w:p>
          <w:p w14:paraId="78EC373F" w14:textId="6A249D30" w:rsidR="00D871AA" w:rsidRPr="00707B63" w:rsidRDefault="00D871AA" w:rsidP="00707B63">
            <w:pPr>
              <w:pStyle w:val="ListParagraph"/>
              <w:numPr>
                <w:ilvl w:val="0"/>
                <w:numId w:val="19"/>
              </w:numPr>
              <w:spacing w:before="120"/>
              <w:ind w:left="317" w:hanging="28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707B63">
              <w:rPr>
                <w:bCs/>
                <w:sz w:val="18"/>
                <w:lang w:val="en-US" w:eastAsia="id-ID"/>
              </w:rPr>
              <w:t>Ketepatan memberikan contoh dari ciri-ciri kompetensi perilaku efektif.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9C5" w14:textId="1A8D6327" w:rsidR="00D871AA" w:rsidRPr="00D871AA" w:rsidRDefault="00D871AA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t>3</w:t>
            </w:r>
          </w:p>
        </w:tc>
      </w:tr>
      <w:tr w:rsidR="00D871AA" w:rsidRPr="00A422EF" w14:paraId="307B6782" w14:textId="77777777" w:rsidTr="00E5376B">
        <w:trPr>
          <w:trHeight w:val="1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352" w14:textId="6BC16909" w:rsidR="00D871AA" w:rsidRPr="00732741" w:rsidRDefault="00D871AA" w:rsidP="00BE2CB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FAB" w14:textId="0954F6AC" w:rsidR="00D871AA" w:rsidRPr="006D68DB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Mahasiswa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 </w:t>
            </w:r>
            <w:r>
              <w:rPr>
                <w:rFonts w:cs="Arial"/>
                <w:sz w:val="18"/>
                <w:lang w:val="en-US" w:eastAsia="id-ID"/>
              </w:rPr>
              <w:t xml:space="preserve"> memahami dan mampu menjelaskan pengendalian dan peggunaan dorongan.</w:t>
            </w:r>
          </w:p>
          <w:p w14:paraId="6CA899C3" w14:textId="02C8E18E" w:rsidR="00D871AA" w:rsidRPr="003C35F5" w:rsidRDefault="00D871AA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4C3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Dorongan untuk lebih berkompetensi.</w:t>
            </w:r>
          </w:p>
          <w:p w14:paraId="62C4955E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Kesibukan harus efisien.</w:t>
            </w:r>
          </w:p>
          <w:p w14:paraId="2AA330C2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Bagaimana sistem anda bekerja.</w:t>
            </w:r>
          </w:p>
          <w:p w14:paraId="1B1FBA0A" w14:textId="519254BF" w:rsidR="00D871AA" w:rsidRPr="003C35F5" w:rsidRDefault="00D871AA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216"/>
              </w:tabs>
              <w:spacing w:before="120"/>
              <w:ind w:left="204" w:hanging="198"/>
              <w:rPr>
                <w:rFonts w:ascii="Calibri" w:hAnsi="Calibri"/>
                <w:sz w:val="16"/>
                <w:szCs w:val="16"/>
                <w:lang w:val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Buatlah rencana untuk masa depan.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E83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5BCFACB4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49214B8F" w14:textId="77777777" w:rsidR="00D871AA" w:rsidRPr="00272826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1D5C8272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</w:p>
          <w:p w14:paraId="01050C8F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39BF85D1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037D81CA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0AB001B5" w14:textId="00E8DFAE" w:rsidR="00D871AA" w:rsidRPr="0054702E" w:rsidRDefault="00D871AA" w:rsidP="00BE2CBD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4BB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4ADD95BA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76515327" w14:textId="4BBC6F9E" w:rsidR="00D871AA" w:rsidRPr="00DF548A" w:rsidRDefault="00D871AA" w:rsidP="00DF548A">
            <w:pPr>
              <w:contextualSpacing/>
              <w:jc w:val="center"/>
              <w:rPr>
                <w:b/>
                <w:bCs/>
                <w:sz w:val="18"/>
                <w:lang w:val="en-US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447" w14:textId="77777777" w:rsidR="00D871AA" w:rsidRDefault="00D871AA" w:rsidP="00D871AA">
            <w:pPr>
              <w:pStyle w:val="ListParagraph"/>
              <w:numPr>
                <w:ilvl w:val="0"/>
                <w:numId w:val="21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menjelaskan tentang pengendalian dan penggunaan dorongan.</w:t>
            </w:r>
          </w:p>
          <w:p w14:paraId="28F0012C" w14:textId="0A314E9B" w:rsidR="00D871AA" w:rsidRPr="00094182" w:rsidRDefault="00D871AA" w:rsidP="00BE2CB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923367">
              <w:rPr>
                <w:rFonts w:cs="Arial"/>
                <w:sz w:val="18"/>
                <w:lang w:val="en-US" w:eastAsia="id-ID"/>
              </w:rPr>
              <w:t>Dapat mendeskripsikan pengendalian dan penggunaan dorongan dalam bekerja.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660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63AFBED7" w14:textId="77777777" w:rsidR="00D871AA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</w:t>
            </w:r>
          </w:p>
          <w:p w14:paraId="68392042" w14:textId="77777777" w:rsidR="00D871AA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Kesesuaian </w:t>
            </w:r>
          </w:p>
          <w:p w14:paraId="7297823A" w14:textId="77777777" w:rsidR="00D871AA" w:rsidRPr="008B2BE3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Sistematika </w:t>
            </w:r>
          </w:p>
          <w:p w14:paraId="396BEDBF" w14:textId="77777777" w:rsidR="00D871AA" w:rsidRPr="007078FD" w:rsidRDefault="00D871AA" w:rsidP="00D871AA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7C8C89D5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41C38551" w14:textId="36909B3A" w:rsidR="00D871AA" w:rsidRPr="00094182" w:rsidRDefault="00D871AA" w:rsidP="00BE2CBD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Observasi dalam diskusi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C3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menjelaskan pengertian pengendalian dan penggunaan dorongan.</w:t>
            </w:r>
          </w:p>
          <w:p w14:paraId="285BA081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mendikripsikan pengendalian penggunaan dorongan.</w:t>
            </w:r>
          </w:p>
          <w:p w14:paraId="5E294795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lastRenderedPageBreak/>
              <w:t>Ketepatan membuat contoh / aplikasi tentang pengendalian dan penggunaan dorongan.</w:t>
            </w:r>
          </w:p>
          <w:p w14:paraId="04DE4115" w14:textId="649FDACE" w:rsidR="00D871AA" w:rsidRPr="00094182" w:rsidRDefault="00D871AA" w:rsidP="00BE2CB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F23" w14:textId="1388F098" w:rsidR="00D871AA" w:rsidRPr="00113BB3" w:rsidRDefault="00D871AA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lastRenderedPageBreak/>
              <w:t>4</w:t>
            </w:r>
          </w:p>
        </w:tc>
      </w:tr>
      <w:tr w:rsidR="00D871AA" w:rsidRPr="00A422EF" w14:paraId="146E7D81" w14:textId="77777777" w:rsidTr="00E5376B">
        <w:trPr>
          <w:trHeight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F3F" w14:textId="4831903A" w:rsidR="00D871AA" w:rsidRPr="00732741" w:rsidRDefault="00D871AA" w:rsidP="00BE2CB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F45" w14:textId="1B87D710" w:rsidR="00D871AA" w:rsidRPr="003C35F5" w:rsidRDefault="00D871AA" w:rsidP="00923367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 xml:space="preserve">memahami dan mampu menjelaskan serta membuat aplikasi keterampilan bernegosiasi.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625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Pengembangan keerampilan bernegosiasi.</w:t>
            </w:r>
          </w:p>
          <w:p w14:paraId="53356334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Merancang negosiasi.</w:t>
            </w:r>
          </w:p>
          <w:p w14:paraId="422BB2F5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Negosiasi lewat e-mail.</w:t>
            </w:r>
          </w:p>
          <w:p w14:paraId="217D3E84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Bernegosiasi dengan orang dari budaya lain.</w:t>
            </w:r>
          </w:p>
          <w:p w14:paraId="5CD41BCD" w14:textId="77777777" w:rsidR="00D871AA" w:rsidRPr="007261A3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Menegosiasikan kenaikan gaji yang pantas didapatkan.</w:t>
            </w:r>
          </w:p>
          <w:p w14:paraId="508E5A6C" w14:textId="65B6B177" w:rsidR="00D871AA" w:rsidRPr="00923367" w:rsidRDefault="00D871AA" w:rsidP="00923367">
            <w:pPr>
              <w:pStyle w:val="ListParagraph"/>
              <w:numPr>
                <w:ilvl w:val="0"/>
                <w:numId w:val="11"/>
              </w:numPr>
              <w:spacing w:before="120"/>
              <w:ind w:left="200" w:hanging="200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BC2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26077A20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07E4DD65" w14:textId="77777777" w:rsidR="00D871AA" w:rsidRPr="00272826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720E0EE8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</w:p>
          <w:p w14:paraId="205EC25C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6E53026F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01915351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458CB285" w14:textId="3F35E89F" w:rsidR="00D871AA" w:rsidRPr="00923367" w:rsidRDefault="00D871AA" w:rsidP="00923367">
            <w:pPr>
              <w:pStyle w:val="ListParagraph"/>
              <w:numPr>
                <w:ilvl w:val="0"/>
                <w:numId w:val="13"/>
              </w:numPr>
              <w:spacing w:before="120"/>
              <w:ind w:left="211" w:hanging="211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32F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4A9CCD28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19F26698" w14:textId="31C5D876" w:rsidR="00D871AA" w:rsidRPr="00465664" w:rsidRDefault="00D871AA" w:rsidP="00DF548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D53" w14:textId="77777777" w:rsidR="00D871AA" w:rsidRDefault="00D871AA" w:rsidP="00D871AA">
            <w:pPr>
              <w:pStyle w:val="ListParagraph"/>
              <w:numPr>
                <w:ilvl w:val="0"/>
                <w:numId w:val="22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menjelaskan keterampilan bernegosiasi.</w:t>
            </w:r>
          </w:p>
          <w:p w14:paraId="0356A6D2" w14:textId="0CC9794A" w:rsidR="00D871AA" w:rsidRPr="00923367" w:rsidRDefault="00D871AA" w:rsidP="00923367">
            <w:pPr>
              <w:pStyle w:val="ListParagraph"/>
              <w:numPr>
                <w:ilvl w:val="0"/>
                <w:numId w:val="20"/>
              </w:numPr>
              <w:spacing w:before="120"/>
              <w:ind w:left="30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memberikan aplikasi dalam ketrampilan bernegosiasi.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B1F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3C573B98" w14:textId="77777777" w:rsidR="00D871AA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tulisan</w:t>
            </w:r>
          </w:p>
          <w:p w14:paraId="79960D0F" w14:textId="77777777" w:rsidR="00D871AA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Ide yang muncul</w:t>
            </w:r>
          </w:p>
          <w:p w14:paraId="0C7FE64C" w14:textId="77777777" w:rsidR="00D871AA" w:rsidRPr="007261A3" w:rsidRDefault="00D871AA" w:rsidP="00D871AA">
            <w:pPr>
              <w:rPr>
                <w:rFonts w:cs="Arial"/>
                <w:sz w:val="18"/>
                <w:lang w:val="en-US" w:eastAsia="id-ID"/>
              </w:rPr>
            </w:pPr>
          </w:p>
          <w:p w14:paraId="21B2B02D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5F1D7B86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Pembuatan contoh atau aplikasi.</w:t>
            </w:r>
          </w:p>
          <w:p w14:paraId="0918A0F8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Observasi dalam diskusi.</w:t>
            </w:r>
          </w:p>
          <w:p w14:paraId="10E4030B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Presentasi.</w:t>
            </w:r>
          </w:p>
          <w:p w14:paraId="32CBB881" w14:textId="283EC115" w:rsidR="00D871AA" w:rsidRPr="00923367" w:rsidRDefault="00D871AA" w:rsidP="00923367">
            <w:pPr>
              <w:pStyle w:val="ListParagraph"/>
              <w:numPr>
                <w:ilvl w:val="0"/>
                <w:numId w:val="19"/>
              </w:numPr>
              <w:ind w:left="314" w:hanging="314"/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086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menjelaskan pengertian keterampilan bernegosiasi.</w:t>
            </w:r>
          </w:p>
          <w:p w14:paraId="10D41E42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>Ketepatan mendeskripsi-kan “keterampilan bernegosiasi”.</w:t>
            </w:r>
          </w:p>
          <w:p w14:paraId="4C7209EC" w14:textId="34997AD5" w:rsidR="00D871AA" w:rsidRPr="00D871AA" w:rsidRDefault="00D871AA" w:rsidP="00D871AA">
            <w:pPr>
              <w:pStyle w:val="ListParagraph"/>
              <w:numPr>
                <w:ilvl w:val="0"/>
                <w:numId w:val="19"/>
              </w:numPr>
              <w:spacing w:before="120"/>
              <w:ind w:left="31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D871AA">
              <w:rPr>
                <w:bCs/>
                <w:sz w:val="18"/>
                <w:lang w:val="en-US" w:eastAsia="id-ID"/>
              </w:rPr>
              <w:t>Kemampuan membuat contoh/aplikasi dalam keterampilan bernegosiasi.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380" w14:textId="4E2FB0FA" w:rsidR="00D871AA" w:rsidRPr="00D871AA" w:rsidRDefault="00D871AA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t>6</w:t>
            </w:r>
          </w:p>
        </w:tc>
      </w:tr>
      <w:tr w:rsidR="00D871AA" w:rsidRPr="00A422EF" w14:paraId="78CE9C51" w14:textId="77777777" w:rsidTr="00E5376B">
        <w:trPr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5D5" w14:textId="584C0A40" w:rsidR="00D871AA" w:rsidRPr="00732741" w:rsidRDefault="00D871AA" w:rsidP="00BE2CB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085" w14:textId="1020E87F" w:rsidR="00D871AA" w:rsidRPr="003C35F5" w:rsidRDefault="00D871AA" w:rsidP="00923367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 xml:space="preserve">memahami dan mampu menjelaskan serta membuat contoh </w:t>
            </w:r>
            <w:r w:rsidR="00C47241">
              <w:rPr>
                <w:rFonts w:cs="Arial"/>
                <w:sz w:val="18"/>
                <w:lang w:val="en-US" w:eastAsia="id-ID"/>
              </w:rPr>
              <w:t>Pemecahan masalah</w:t>
            </w:r>
            <w:r>
              <w:rPr>
                <w:rFonts w:cs="Arial"/>
                <w:sz w:val="18"/>
                <w:lang w:val="en-US" w:eastAsia="id-ID"/>
              </w:rPr>
              <w:t xml:space="preserve"> (</w:t>
            </w:r>
            <w:r>
              <w:rPr>
                <w:rFonts w:cs="Arial"/>
                <w:i/>
                <w:sz w:val="18"/>
                <w:lang w:val="en-US" w:eastAsia="id-ID"/>
              </w:rPr>
              <w:t>problem solving</w:t>
            </w:r>
            <w:r>
              <w:rPr>
                <w:rFonts w:cs="Arial"/>
                <w:sz w:val="18"/>
                <w:lang w:val="en-US" w:eastAsia="id-ID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7B7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masalah.</w:t>
            </w:r>
          </w:p>
          <w:p w14:paraId="3A60A9BF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Bagaimana menyikapi masalah.</w:t>
            </w:r>
          </w:p>
          <w:p w14:paraId="295CDE4D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Langkah-langkah pemecahan maslaah.</w:t>
            </w:r>
          </w:p>
          <w:p w14:paraId="6AC9089C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Analisis sebab akibat masalah.</w:t>
            </w:r>
          </w:p>
          <w:p w14:paraId="4B5D96C6" w14:textId="3D5C444E" w:rsidR="00D871AA" w:rsidRPr="00923367" w:rsidRDefault="00D871AA" w:rsidP="00923367">
            <w:pPr>
              <w:pStyle w:val="ListParagraph"/>
              <w:numPr>
                <w:ilvl w:val="0"/>
                <w:numId w:val="11"/>
              </w:numPr>
              <w:spacing w:before="120"/>
              <w:ind w:left="200" w:hanging="200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>Memilih alternatif pemecahan masalah.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92A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45E75F63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58433C78" w14:textId="77777777" w:rsidR="00D871AA" w:rsidRPr="00272826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2673A9D4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</w:p>
          <w:p w14:paraId="3E46E283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406C93C8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206E317B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758B25A5" w14:textId="3E6CFCA6" w:rsidR="00D871AA" w:rsidRPr="00923367" w:rsidRDefault="00D871AA" w:rsidP="00923367">
            <w:pPr>
              <w:pStyle w:val="ListParagraph"/>
              <w:numPr>
                <w:ilvl w:val="0"/>
                <w:numId w:val="13"/>
              </w:numPr>
              <w:spacing w:before="120"/>
              <w:ind w:left="211" w:hanging="211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DD5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7FE778B7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2DAF81C0" w14:textId="7C776260" w:rsidR="00D871AA" w:rsidRPr="00465664" w:rsidRDefault="00D871AA" w:rsidP="00DF548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F02" w14:textId="77777777" w:rsidR="00D871AA" w:rsidRDefault="00D871AA" w:rsidP="00D871AA">
            <w:pPr>
              <w:pStyle w:val="ListParagraph"/>
              <w:numPr>
                <w:ilvl w:val="0"/>
                <w:numId w:val="22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Dapat menjelaskan pengertian </w:t>
            </w:r>
            <w:r>
              <w:rPr>
                <w:rFonts w:cs="Arial"/>
                <w:i/>
                <w:sz w:val="18"/>
                <w:lang w:val="en-US" w:eastAsia="id-ID"/>
              </w:rPr>
              <w:t>problem solving</w:t>
            </w:r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41115FD1" w14:textId="40F81F41" w:rsidR="00D871AA" w:rsidRPr="00923367" w:rsidRDefault="00D871AA" w:rsidP="00923367">
            <w:pPr>
              <w:pStyle w:val="ListParagraph"/>
              <w:numPr>
                <w:ilvl w:val="0"/>
                <w:numId w:val="21"/>
              </w:numPr>
              <w:spacing w:before="120"/>
              <w:ind w:left="158" w:hanging="158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Dapat me-ngemukakan contoh / aplikasi </w:t>
            </w:r>
            <w:r>
              <w:rPr>
                <w:rFonts w:cs="Arial"/>
                <w:i/>
                <w:sz w:val="18"/>
                <w:lang w:val="en-US" w:eastAsia="id-ID"/>
              </w:rPr>
              <w:t>problem solving</w:t>
            </w:r>
            <w:r>
              <w:rPr>
                <w:rFonts w:cs="Arial"/>
                <w:sz w:val="18"/>
                <w:lang w:val="en-US" w:eastAsia="id-ID"/>
              </w:rPr>
              <w:t xml:space="preserve"> dalam bekerja.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B78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Kriteria :</w:t>
            </w:r>
          </w:p>
          <w:p w14:paraId="2BFFCD35" w14:textId="77777777" w:rsidR="00D871AA" w:rsidRDefault="00D871A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tulisan.</w:t>
            </w:r>
          </w:p>
          <w:p w14:paraId="0F703017" w14:textId="15464567" w:rsidR="00D871AA" w:rsidRPr="008B2BE3" w:rsidRDefault="00BC2D3A" w:rsidP="00D871AA">
            <w:pPr>
              <w:pStyle w:val="ListParagraph"/>
              <w:numPr>
                <w:ilvl w:val="0"/>
                <w:numId w:val="18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Ide y</w:t>
            </w:r>
            <w:r w:rsidR="00D871AA">
              <w:rPr>
                <w:rFonts w:cs="Arial"/>
                <w:sz w:val="18"/>
                <w:lang w:val="en-US" w:eastAsia="id-ID"/>
              </w:rPr>
              <w:t>ang muncul</w:t>
            </w:r>
          </w:p>
          <w:p w14:paraId="5DF1A0EB" w14:textId="77777777" w:rsidR="00D871AA" w:rsidRPr="007078FD" w:rsidRDefault="00D871AA" w:rsidP="00D871AA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19B74AEA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27C1A9EF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Tes</w:t>
            </w:r>
          </w:p>
          <w:p w14:paraId="4BA0EEC5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Pembuatan contoh (aplikasi)</w:t>
            </w:r>
          </w:p>
          <w:p w14:paraId="77F4D733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Observasi dalam diskusi</w:t>
            </w:r>
          </w:p>
          <w:p w14:paraId="06F0C55A" w14:textId="77777777" w:rsidR="00D871AA" w:rsidRPr="00444834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Presentasi</w:t>
            </w:r>
          </w:p>
          <w:p w14:paraId="5DD8B948" w14:textId="09D3E073" w:rsidR="00D871AA" w:rsidRPr="0086253C" w:rsidRDefault="00D871AA" w:rsidP="00BE2CBD">
            <w:pPr>
              <w:jc w:val="both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10E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lastRenderedPageBreak/>
              <w:t xml:space="preserve">Ketepatan menjelaskan pengertian </w:t>
            </w:r>
            <w:r>
              <w:rPr>
                <w:bCs/>
                <w:i/>
                <w:sz w:val="18"/>
                <w:lang w:val="en-US" w:eastAsia="id-ID"/>
              </w:rPr>
              <w:t>problem solving</w:t>
            </w:r>
            <w:r>
              <w:rPr>
                <w:bCs/>
                <w:sz w:val="18"/>
                <w:lang w:val="en-US" w:eastAsia="id-ID"/>
              </w:rPr>
              <w:t>.</w:t>
            </w:r>
          </w:p>
          <w:p w14:paraId="0893EB3E" w14:textId="77777777" w:rsidR="00D871AA" w:rsidRDefault="00D871AA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 xml:space="preserve">Ketepatan men-diskripsikan </w:t>
            </w:r>
            <w:r>
              <w:rPr>
                <w:bCs/>
                <w:i/>
                <w:sz w:val="18"/>
                <w:lang w:val="en-US" w:eastAsia="id-ID"/>
              </w:rPr>
              <w:t xml:space="preserve">problem solving </w:t>
            </w:r>
            <w:r>
              <w:rPr>
                <w:bCs/>
                <w:sz w:val="18"/>
                <w:lang w:val="en-US" w:eastAsia="id-ID"/>
              </w:rPr>
              <w:lastRenderedPageBreak/>
              <w:t xml:space="preserve">(langkah-langkah) </w:t>
            </w:r>
            <w:r>
              <w:rPr>
                <w:bCs/>
                <w:i/>
                <w:sz w:val="18"/>
                <w:lang w:val="en-US" w:eastAsia="id-ID"/>
              </w:rPr>
              <w:t>problem solving</w:t>
            </w:r>
            <w:r>
              <w:rPr>
                <w:bCs/>
                <w:sz w:val="18"/>
                <w:lang w:val="en-US" w:eastAsia="id-ID"/>
              </w:rPr>
              <w:t>.</w:t>
            </w:r>
          </w:p>
          <w:p w14:paraId="5E48D4B9" w14:textId="2DB4653E" w:rsidR="00D871AA" w:rsidRPr="00707B63" w:rsidRDefault="00D871AA" w:rsidP="00707B63">
            <w:pPr>
              <w:pStyle w:val="ListParagraph"/>
              <w:numPr>
                <w:ilvl w:val="0"/>
                <w:numId w:val="19"/>
              </w:numPr>
              <w:spacing w:before="120"/>
              <w:ind w:left="31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 w:rsidRPr="00707B63">
              <w:rPr>
                <w:bCs/>
                <w:sz w:val="18"/>
                <w:lang w:val="en-US" w:eastAsia="id-ID"/>
              </w:rPr>
              <w:t xml:space="preserve">Ketepatan membuat aplikasi / contoh tentang </w:t>
            </w:r>
            <w:r w:rsidRPr="00707B63">
              <w:rPr>
                <w:bCs/>
                <w:i/>
                <w:sz w:val="18"/>
                <w:lang w:val="en-US" w:eastAsia="id-ID"/>
              </w:rPr>
              <w:t>problem solving</w:t>
            </w:r>
            <w:r w:rsidRPr="00707B63">
              <w:rPr>
                <w:bCs/>
                <w:sz w:val="18"/>
                <w:lang w:val="en-US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7AF" w14:textId="265C11D9" w:rsidR="00D871AA" w:rsidRPr="00113BB3" w:rsidRDefault="00D871AA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lastRenderedPageBreak/>
              <w:t>4</w:t>
            </w:r>
          </w:p>
        </w:tc>
      </w:tr>
      <w:tr w:rsidR="00D871AA" w:rsidRPr="00A422EF" w14:paraId="0DCCAD7E" w14:textId="77777777" w:rsidTr="00E5376B">
        <w:trPr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754" w14:textId="00287153" w:rsidR="00D871AA" w:rsidRDefault="00D871AA" w:rsidP="00BE2CBD">
            <w:pPr>
              <w:spacing w:before="120"/>
              <w:jc w:val="center"/>
              <w:rPr>
                <w:rFonts w:cs="Arial"/>
                <w:bCs/>
                <w:sz w:val="18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71F" w14:textId="59841BBD" w:rsidR="00D871AA" w:rsidRDefault="00D871AA" w:rsidP="00923367">
            <w:pPr>
              <w:spacing w:before="120"/>
              <w:ind w:left="204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Mahasiswa </w:t>
            </w:r>
            <w:r w:rsidR="00017B4E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memahami dan mampu menjelaskan serta membuat contoh Standart Operasional Prosedur (SOP)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6F3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Pengertian SOP</w:t>
            </w:r>
          </w:p>
          <w:p w14:paraId="0C51D6EC" w14:textId="77777777" w:rsidR="00D871AA" w:rsidRDefault="00707B63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Tujuan SOP</w:t>
            </w:r>
          </w:p>
          <w:p w14:paraId="18F5D49D" w14:textId="77777777" w:rsidR="00707B63" w:rsidRDefault="00707B63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Fungsi SOP</w:t>
            </w:r>
          </w:p>
          <w:p w14:paraId="4DECD98C" w14:textId="77777777" w:rsidR="00707B63" w:rsidRDefault="00707B63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Manfaat SOP</w:t>
            </w:r>
          </w:p>
          <w:p w14:paraId="09614F6E" w14:textId="6826C324" w:rsidR="00707B63" w:rsidRDefault="00707B63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Jenis –jenis SOP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EF7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Bentuk pembelajaran :</w:t>
            </w:r>
          </w:p>
          <w:p w14:paraId="28E0EB19" w14:textId="77777777" w:rsidR="00D871AA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57A7F11A" w14:textId="77777777" w:rsidR="00D871AA" w:rsidRPr="00272826" w:rsidRDefault="00D871AA" w:rsidP="00D871AA">
            <w:pPr>
              <w:pStyle w:val="ListParagraph"/>
              <w:numPr>
                <w:ilvl w:val="0"/>
                <w:numId w:val="1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60D9562C" w14:textId="77777777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</w:p>
          <w:p w14:paraId="0CCBCD20" w14:textId="77777777" w:rsidR="00D871AA" w:rsidRPr="00BA5E40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Metode pembelajaran :</w:t>
            </w:r>
          </w:p>
          <w:p w14:paraId="0188F0C3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7D891BCA" w14:textId="77777777" w:rsidR="00D871AA" w:rsidRDefault="00D871AA" w:rsidP="00D871AA">
            <w:pPr>
              <w:pStyle w:val="ListParagraph"/>
              <w:numPr>
                <w:ilvl w:val="0"/>
                <w:numId w:val="13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Tanya jawab</w:t>
            </w:r>
          </w:p>
          <w:p w14:paraId="7530E727" w14:textId="0FFC0202" w:rsidR="00D871AA" w:rsidRDefault="00D871AA" w:rsidP="00D871AA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Diskusi kelompok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8E9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2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mnt;</w:t>
            </w:r>
          </w:p>
          <w:p w14:paraId="5B1FB1FE" w14:textId="77777777" w:rsidR="00701D40" w:rsidRDefault="00701D40" w:rsidP="00701D40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 xml:space="preserve">BT  : 1 </w:t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sym w:font="Symbol" w:char="F0B4"/>
            </w:r>
            <w:r>
              <w:rPr>
                <w:rFonts w:ascii="Calibri" w:hAnsi="Calibri"/>
                <w:bCs/>
                <w:sz w:val="16"/>
                <w:szCs w:val="16"/>
                <w:lang w:eastAsia="id-ID"/>
              </w:rPr>
              <w:t xml:space="preserve"> 50 mnt</w:t>
            </w:r>
            <w:r>
              <w:rPr>
                <w:rFonts w:ascii="Calibri" w:hAnsi="Calibri"/>
                <w:bCs/>
                <w:sz w:val="16"/>
                <w:szCs w:val="16"/>
                <w:lang w:val="id-ID" w:eastAsia="id-ID"/>
              </w:rPr>
              <w:t>;</w:t>
            </w:r>
          </w:p>
          <w:p w14:paraId="7020CC36" w14:textId="6E0F085A" w:rsidR="00D871AA" w:rsidRPr="00094182" w:rsidRDefault="00D871AA" w:rsidP="00D871A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052" w14:textId="04B4E80E" w:rsidR="00707B63" w:rsidRDefault="00707B63" w:rsidP="00707B63">
            <w:pPr>
              <w:pStyle w:val="ListParagraph"/>
              <w:numPr>
                <w:ilvl w:val="0"/>
                <w:numId w:val="22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menjelaskan pengertian Standart Operasional Prosedur (SOP).</w:t>
            </w:r>
          </w:p>
          <w:p w14:paraId="35471600" w14:textId="17B8031C" w:rsidR="00D871AA" w:rsidRDefault="00707B63" w:rsidP="00707B63">
            <w:pPr>
              <w:pStyle w:val="ListParagraph"/>
              <w:numPr>
                <w:ilvl w:val="0"/>
                <w:numId w:val="22"/>
              </w:numPr>
              <w:ind w:left="27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Dapat me-ngemukakan contoh / aplikasi Standart Operasional Prosedur (SOP) dalam bekerja.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471" w14:textId="77777777" w:rsidR="00707B63" w:rsidRPr="007078FD" w:rsidRDefault="00707B63" w:rsidP="00707B63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44FCE534" w14:textId="77777777" w:rsidR="00707B63" w:rsidRDefault="00707B63" w:rsidP="00707B63">
            <w:pPr>
              <w:rPr>
                <w:rFonts w:cs="Arial"/>
                <w:sz w:val="18"/>
                <w:lang w:val="en-US" w:eastAsia="id-ID"/>
              </w:rPr>
            </w:pPr>
            <w:r w:rsidRPr="00700803">
              <w:rPr>
                <w:rFonts w:cs="Arial"/>
                <w:sz w:val="18"/>
                <w:lang w:val="en-US" w:eastAsia="id-ID"/>
              </w:rPr>
              <w:t>Bentuk penilaian :</w:t>
            </w:r>
          </w:p>
          <w:p w14:paraId="5C8DA40F" w14:textId="77777777" w:rsidR="00D871AA" w:rsidRDefault="00707B63" w:rsidP="00BC2D3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="00BC2D3A">
              <w:rPr>
                <w:rFonts w:cs="Arial"/>
                <w:sz w:val="18"/>
                <w:lang w:val="en-US" w:eastAsia="id-ID"/>
              </w:rPr>
              <w:t>anya Jawab</w:t>
            </w:r>
          </w:p>
          <w:p w14:paraId="0323C483" w14:textId="6FD31FA4" w:rsidR="00BC2D3A" w:rsidRDefault="00BC2D3A" w:rsidP="00BC2D3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Tugas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806" w14:textId="128D1649" w:rsidR="00D871AA" w:rsidRPr="00707B63" w:rsidRDefault="00707B63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bCs/>
                <w:sz w:val="18"/>
                <w:lang w:val="en-US" w:eastAsia="id-ID"/>
              </w:rPr>
              <w:t xml:space="preserve">Ketepatan menjelaskan tentang </w:t>
            </w:r>
            <w:r>
              <w:rPr>
                <w:rFonts w:cs="Arial"/>
                <w:sz w:val="18"/>
                <w:lang w:val="en-US" w:eastAsia="id-ID"/>
              </w:rPr>
              <w:t>Standart Operasional Prosedur (SOP)</w:t>
            </w:r>
          </w:p>
          <w:p w14:paraId="0A1198DC" w14:textId="1CC559DC" w:rsidR="00707B63" w:rsidRPr="00707B63" w:rsidRDefault="00707B63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Ketepatan mendeskrispsikan tujuan, fungsi dan manfaat Standart Operasional Prosedur (SOP)</w:t>
            </w:r>
          </w:p>
          <w:p w14:paraId="5A14FC5A" w14:textId="358684FC" w:rsidR="00707B63" w:rsidRDefault="00707B63" w:rsidP="00D871A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r w:rsidRPr="00707B63">
              <w:rPr>
                <w:bCs/>
                <w:sz w:val="18"/>
                <w:lang w:val="en-US" w:eastAsia="id-ID"/>
              </w:rPr>
              <w:t>Ketepatan membuat aplikasi / contoh tentang</w:t>
            </w:r>
            <w:r>
              <w:rPr>
                <w:bCs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>Standart Operasional Prosedur (SOP)</w:t>
            </w:r>
          </w:p>
          <w:p w14:paraId="588A3D98" w14:textId="77777777" w:rsidR="00707B63" w:rsidRDefault="00707B63" w:rsidP="00707B63">
            <w:pPr>
              <w:spacing w:after="160" w:line="259" w:lineRule="auto"/>
              <w:rPr>
                <w:bCs/>
                <w:sz w:val="18"/>
                <w:lang w:val="en-US" w:eastAsia="id-ID"/>
              </w:rPr>
            </w:pPr>
          </w:p>
          <w:p w14:paraId="4A69CE41" w14:textId="77777777" w:rsidR="00707B63" w:rsidRDefault="00707B63" w:rsidP="00707B63">
            <w:pPr>
              <w:spacing w:after="160" w:line="259" w:lineRule="auto"/>
              <w:rPr>
                <w:bCs/>
                <w:sz w:val="18"/>
                <w:lang w:val="en-US" w:eastAsia="id-ID"/>
              </w:rPr>
            </w:pPr>
          </w:p>
          <w:p w14:paraId="0E368626" w14:textId="2D423862" w:rsidR="00707B63" w:rsidRPr="00707B63" w:rsidRDefault="00707B63" w:rsidP="00707B63">
            <w:pPr>
              <w:spacing w:after="160" w:line="259" w:lineRule="auto"/>
              <w:rPr>
                <w:bCs/>
                <w:sz w:val="18"/>
                <w:lang w:val="en-US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7E4" w14:textId="5FCA812D" w:rsidR="00D871AA" w:rsidRPr="00D871AA" w:rsidRDefault="00F34B80" w:rsidP="00BE2CB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lastRenderedPageBreak/>
              <w:t>5</w:t>
            </w:r>
          </w:p>
        </w:tc>
      </w:tr>
      <w:tr w:rsidR="00D871AA" w:rsidRPr="003078F5" w14:paraId="08620A63" w14:textId="77777777" w:rsidTr="00E5376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4FD506" w14:textId="40DBC4D1" w:rsidR="00D871AA" w:rsidRPr="003078F5" w:rsidRDefault="00D871AA" w:rsidP="00757764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3078F5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lastRenderedPageBreak/>
              <w:t>16</w:t>
            </w:r>
          </w:p>
        </w:tc>
        <w:tc>
          <w:tcPr>
            <w:tcW w:w="12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AC1BEC" w14:textId="77777777" w:rsidR="00D871AA" w:rsidRPr="003078F5" w:rsidRDefault="00D871AA" w:rsidP="00757764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3078F5">
              <w:rPr>
                <w:b/>
                <w:bCs/>
                <w:sz w:val="22"/>
              </w:rPr>
              <w:t>UAS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B81748" w14:textId="77777777" w:rsidR="00D871AA" w:rsidRPr="00113BB3" w:rsidRDefault="00D871AA" w:rsidP="007577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  <w:t>30</w:t>
            </w:r>
          </w:p>
        </w:tc>
      </w:tr>
      <w:tr w:rsidR="00D871AA" w:rsidRPr="00951B9A" w14:paraId="24CB0D67" w14:textId="77777777" w:rsidTr="00E5376B">
        <w:trPr>
          <w:trHeight w:val="453"/>
        </w:trPr>
        <w:tc>
          <w:tcPr>
            <w:tcW w:w="1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53AA7" w14:textId="77777777" w:rsidR="00D871AA" w:rsidRPr="00951B9A" w:rsidRDefault="00D871AA" w:rsidP="00113BB3">
            <w:pPr>
              <w:jc w:val="right"/>
              <w:rPr>
                <w:rFonts w:ascii="Calibri" w:hAnsi="Calibri" w:cs="Arial"/>
                <w:b/>
                <w:lang w:eastAsia="id-ID"/>
              </w:rPr>
            </w:pPr>
            <w:r w:rsidRPr="00951B9A">
              <w:rPr>
                <w:rFonts w:ascii="Calibri" w:hAnsi="Calibri" w:cs="Arial"/>
                <w:b/>
                <w:lang w:eastAsia="id-ID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7E577" w14:textId="77777777" w:rsidR="00D871AA" w:rsidRPr="00113BB3" w:rsidRDefault="00D871AA" w:rsidP="00113B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100</w:t>
            </w:r>
          </w:p>
        </w:tc>
      </w:tr>
    </w:tbl>
    <w:p w14:paraId="61A2BC10" w14:textId="7BC4C5F6" w:rsidR="00AC79EC" w:rsidRPr="00113BB3" w:rsidRDefault="00AC79EC" w:rsidP="00923367">
      <w:pPr>
        <w:pStyle w:val="ListParagraph"/>
        <w:jc w:val="both"/>
        <w:rPr>
          <w:rFonts w:ascii="Calibri" w:hAnsi="Calibri"/>
          <w:sz w:val="16"/>
          <w:szCs w:val="16"/>
          <w:lang w:val="en-US"/>
        </w:rPr>
      </w:pPr>
    </w:p>
    <w:sectPr w:rsidR="00AC79EC" w:rsidRPr="00113BB3" w:rsidSect="00AD3A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39F1" w14:textId="77777777" w:rsidR="001E0E41" w:rsidRDefault="001E0E41">
      <w:r>
        <w:separator/>
      </w:r>
    </w:p>
  </w:endnote>
  <w:endnote w:type="continuationSeparator" w:id="0">
    <w:p w14:paraId="60423FA7" w14:textId="77777777" w:rsidR="001E0E41" w:rsidRDefault="001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7E81" w14:textId="77777777" w:rsidR="00D871AA" w:rsidRDefault="00D871AA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EE067" w14:textId="77777777" w:rsidR="00D871AA" w:rsidRDefault="00D871AA" w:rsidP="00AC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/>
    <w:sdtContent>
      <w:p w14:paraId="49A7BC2A" w14:textId="6DAE4199" w:rsidR="00D871AA" w:rsidRPr="00AC7BE3" w:rsidRDefault="00AC7BE3" w:rsidP="00AC7BE3">
        <w:pPr>
          <w:pStyle w:val="Footer"/>
          <w:ind w:hanging="2"/>
          <w:rPr>
            <w:lang w:val="id-ID"/>
          </w:rPr>
        </w:pPr>
        <w:r w:rsidRPr="00616BEA">
          <w:rPr>
            <w:sz w:val="20"/>
            <w:szCs w:val="20"/>
          </w:rPr>
          <w:t>No. Dokumen: Form-3.01</w:t>
        </w:r>
        <w:r w:rsidRPr="00616BEA">
          <w:rPr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616BEA">
          <w:rPr>
            <w:sz w:val="20"/>
            <w:szCs w:val="20"/>
          </w:rPr>
          <w:tab/>
          <w:t xml:space="preserve">                                        </w:t>
        </w:r>
        <w:r>
          <w:rPr>
            <w:sz w:val="20"/>
            <w:szCs w:val="20"/>
            <w:lang w:val="en-US"/>
          </w:rPr>
          <w:tab/>
        </w:r>
        <w:r w:rsidRPr="00616BEA">
          <w:rPr>
            <w:sz w:val="20"/>
            <w:szCs w:val="20"/>
          </w:rPr>
          <w:t xml:space="preserve">    Tanggal Efektif: 4 Januari 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91E6" w14:textId="77777777" w:rsidR="00AC7BE3" w:rsidRDefault="00AC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BE27" w14:textId="77777777" w:rsidR="001E0E41" w:rsidRDefault="001E0E41">
      <w:r>
        <w:separator/>
      </w:r>
    </w:p>
  </w:footnote>
  <w:footnote w:type="continuationSeparator" w:id="0">
    <w:p w14:paraId="222139A6" w14:textId="77777777" w:rsidR="001E0E41" w:rsidRDefault="001E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AB40" w14:textId="77777777" w:rsidR="00AC7BE3" w:rsidRDefault="00AC7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30AC" w14:textId="77777777" w:rsidR="00AC7BE3" w:rsidRDefault="00AC7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4580" w14:textId="77777777" w:rsidR="00AC7BE3" w:rsidRDefault="00AC7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DB"/>
    <w:multiLevelType w:val="hybridMultilevel"/>
    <w:tmpl w:val="2CB8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5B6"/>
    <w:multiLevelType w:val="hybridMultilevel"/>
    <w:tmpl w:val="7FEAC8DA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A0CEA"/>
    <w:multiLevelType w:val="multilevel"/>
    <w:tmpl w:val="7FEAC8DA"/>
    <w:lvl w:ilvl="0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169"/>
    <w:multiLevelType w:val="hybridMultilevel"/>
    <w:tmpl w:val="FCA00F3C"/>
    <w:lvl w:ilvl="0" w:tplc="1006F91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  <w:sz w:val="20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406F5"/>
    <w:multiLevelType w:val="hybridMultilevel"/>
    <w:tmpl w:val="103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D1068"/>
    <w:multiLevelType w:val="hybridMultilevel"/>
    <w:tmpl w:val="B982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BC6"/>
    <w:multiLevelType w:val="hybridMultilevel"/>
    <w:tmpl w:val="F6C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3AB4"/>
    <w:multiLevelType w:val="hybridMultilevel"/>
    <w:tmpl w:val="ED4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7ABB"/>
    <w:multiLevelType w:val="hybridMultilevel"/>
    <w:tmpl w:val="36584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92057"/>
    <w:multiLevelType w:val="hybridMultilevel"/>
    <w:tmpl w:val="A80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914A6"/>
    <w:multiLevelType w:val="hybridMultilevel"/>
    <w:tmpl w:val="40F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A6B2B"/>
    <w:multiLevelType w:val="hybridMultilevel"/>
    <w:tmpl w:val="1F8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2BB9"/>
    <w:multiLevelType w:val="hybridMultilevel"/>
    <w:tmpl w:val="768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B154F"/>
    <w:multiLevelType w:val="hybridMultilevel"/>
    <w:tmpl w:val="E6CE177A"/>
    <w:lvl w:ilvl="0" w:tplc="181E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635D4"/>
    <w:multiLevelType w:val="hybridMultilevel"/>
    <w:tmpl w:val="588C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774DF"/>
    <w:multiLevelType w:val="hybridMultilevel"/>
    <w:tmpl w:val="0136E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13D35"/>
    <w:multiLevelType w:val="hybridMultilevel"/>
    <w:tmpl w:val="7BC0DC42"/>
    <w:lvl w:ilvl="0" w:tplc="869EC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07679"/>
    <w:multiLevelType w:val="hybridMultilevel"/>
    <w:tmpl w:val="9F8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1E52"/>
    <w:multiLevelType w:val="hybridMultilevel"/>
    <w:tmpl w:val="8B3CE6C8"/>
    <w:lvl w:ilvl="0" w:tplc="07CC9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21C6B"/>
    <w:multiLevelType w:val="hybridMultilevel"/>
    <w:tmpl w:val="B454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8194A"/>
    <w:multiLevelType w:val="multilevel"/>
    <w:tmpl w:val="3A9C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C2D2C"/>
    <w:multiLevelType w:val="hybridMultilevel"/>
    <w:tmpl w:val="BD0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360"/>
    <w:multiLevelType w:val="hybridMultilevel"/>
    <w:tmpl w:val="569E476C"/>
    <w:lvl w:ilvl="0" w:tplc="4F723C68">
      <w:start w:val="1"/>
      <w:numFmt w:val="decimal"/>
      <w:lvlText w:val="%1."/>
      <w:lvlJc w:val="left"/>
      <w:pPr>
        <w:ind w:left="70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78BE51D5"/>
    <w:multiLevelType w:val="hybridMultilevel"/>
    <w:tmpl w:val="8D8E0CDE"/>
    <w:lvl w:ilvl="0" w:tplc="C19ABE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34641"/>
    <w:multiLevelType w:val="hybridMultilevel"/>
    <w:tmpl w:val="FE8CF1B6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25"/>
  </w:num>
  <w:num w:numId="9">
    <w:abstractNumId w:val="16"/>
  </w:num>
  <w:num w:numId="10">
    <w:abstractNumId w:val="8"/>
  </w:num>
  <w:num w:numId="11">
    <w:abstractNumId w:val="6"/>
  </w:num>
  <w:num w:numId="12">
    <w:abstractNumId w:val="23"/>
  </w:num>
  <w:num w:numId="13">
    <w:abstractNumId w:val="11"/>
  </w:num>
  <w:num w:numId="14">
    <w:abstractNumId w:val="7"/>
  </w:num>
  <w:num w:numId="15">
    <w:abstractNumId w:val="20"/>
  </w:num>
  <w:num w:numId="16">
    <w:abstractNumId w:val="5"/>
  </w:num>
  <w:num w:numId="17">
    <w:abstractNumId w:val="13"/>
  </w:num>
  <w:num w:numId="18">
    <w:abstractNumId w:val="12"/>
  </w:num>
  <w:num w:numId="19">
    <w:abstractNumId w:val="10"/>
  </w:num>
  <w:num w:numId="20">
    <w:abstractNumId w:val="22"/>
  </w:num>
  <w:num w:numId="21">
    <w:abstractNumId w:val="15"/>
  </w:num>
  <w:num w:numId="22">
    <w:abstractNumId w:val="18"/>
  </w:num>
  <w:num w:numId="23">
    <w:abstractNumId w:val="17"/>
  </w:num>
  <w:num w:numId="24">
    <w:abstractNumId w:val="1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2F"/>
    <w:rsid w:val="00017B4E"/>
    <w:rsid w:val="00030581"/>
    <w:rsid w:val="00062D76"/>
    <w:rsid w:val="000749BA"/>
    <w:rsid w:val="00076B65"/>
    <w:rsid w:val="0008315D"/>
    <w:rsid w:val="00094182"/>
    <w:rsid w:val="000B07E2"/>
    <w:rsid w:val="000B0E34"/>
    <w:rsid w:val="000B18B5"/>
    <w:rsid w:val="000B5BB3"/>
    <w:rsid w:val="000B7EBC"/>
    <w:rsid w:val="000D4793"/>
    <w:rsid w:val="000E1C31"/>
    <w:rsid w:val="000E3C7C"/>
    <w:rsid w:val="00113BB3"/>
    <w:rsid w:val="00151076"/>
    <w:rsid w:val="00161E0A"/>
    <w:rsid w:val="00193765"/>
    <w:rsid w:val="001B4452"/>
    <w:rsid w:val="001B46AE"/>
    <w:rsid w:val="001C2E96"/>
    <w:rsid w:val="001C7735"/>
    <w:rsid w:val="001D34EF"/>
    <w:rsid w:val="001D5253"/>
    <w:rsid w:val="001D5350"/>
    <w:rsid w:val="001D755C"/>
    <w:rsid w:val="001E0E41"/>
    <w:rsid w:val="001E1E53"/>
    <w:rsid w:val="001F0D25"/>
    <w:rsid w:val="001F6637"/>
    <w:rsid w:val="001F6F23"/>
    <w:rsid w:val="00203BD0"/>
    <w:rsid w:val="002121C6"/>
    <w:rsid w:val="00215F91"/>
    <w:rsid w:val="00223B52"/>
    <w:rsid w:val="002306DC"/>
    <w:rsid w:val="0023169D"/>
    <w:rsid w:val="002319E0"/>
    <w:rsid w:val="0028649F"/>
    <w:rsid w:val="00287B30"/>
    <w:rsid w:val="002C0249"/>
    <w:rsid w:val="002C53E0"/>
    <w:rsid w:val="002F2B31"/>
    <w:rsid w:val="003078F5"/>
    <w:rsid w:val="003112CC"/>
    <w:rsid w:val="00353D72"/>
    <w:rsid w:val="003707D9"/>
    <w:rsid w:val="003A42CE"/>
    <w:rsid w:val="003B7B9C"/>
    <w:rsid w:val="003F4B4E"/>
    <w:rsid w:val="00425B3D"/>
    <w:rsid w:val="00426618"/>
    <w:rsid w:val="004321D0"/>
    <w:rsid w:val="00455684"/>
    <w:rsid w:val="0045695D"/>
    <w:rsid w:val="00460C28"/>
    <w:rsid w:val="00465664"/>
    <w:rsid w:val="0047150B"/>
    <w:rsid w:val="004A3493"/>
    <w:rsid w:val="004E2252"/>
    <w:rsid w:val="004E432B"/>
    <w:rsid w:val="00523DF5"/>
    <w:rsid w:val="00530C1F"/>
    <w:rsid w:val="0054702E"/>
    <w:rsid w:val="005716BF"/>
    <w:rsid w:val="005956E3"/>
    <w:rsid w:val="005A0327"/>
    <w:rsid w:val="005C39AA"/>
    <w:rsid w:val="005E513B"/>
    <w:rsid w:val="00605242"/>
    <w:rsid w:val="006103EA"/>
    <w:rsid w:val="00611047"/>
    <w:rsid w:val="00627DB8"/>
    <w:rsid w:val="0065108E"/>
    <w:rsid w:val="00674B69"/>
    <w:rsid w:val="006761A5"/>
    <w:rsid w:val="00683D59"/>
    <w:rsid w:val="006933DC"/>
    <w:rsid w:val="006A61D1"/>
    <w:rsid w:val="006C2B72"/>
    <w:rsid w:val="006C489A"/>
    <w:rsid w:val="006F62C3"/>
    <w:rsid w:val="00701D40"/>
    <w:rsid w:val="00702AE3"/>
    <w:rsid w:val="00707B63"/>
    <w:rsid w:val="00720FB2"/>
    <w:rsid w:val="00732741"/>
    <w:rsid w:val="00757764"/>
    <w:rsid w:val="007805D4"/>
    <w:rsid w:val="007B4050"/>
    <w:rsid w:val="007C05F8"/>
    <w:rsid w:val="007D08E9"/>
    <w:rsid w:val="007E1D17"/>
    <w:rsid w:val="007E2293"/>
    <w:rsid w:val="007E461F"/>
    <w:rsid w:val="00802A5A"/>
    <w:rsid w:val="00825295"/>
    <w:rsid w:val="0083014E"/>
    <w:rsid w:val="00834823"/>
    <w:rsid w:val="0086253C"/>
    <w:rsid w:val="00867583"/>
    <w:rsid w:val="00892209"/>
    <w:rsid w:val="008C2F9B"/>
    <w:rsid w:val="008D2A4C"/>
    <w:rsid w:val="008D7D5E"/>
    <w:rsid w:val="0091143A"/>
    <w:rsid w:val="0091194A"/>
    <w:rsid w:val="00923367"/>
    <w:rsid w:val="00945AB6"/>
    <w:rsid w:val="009B7970"/>
    <w:rsid w:val="009D6DE2"/>
    <w:rsid w:val="009E7043"/>
    <w:rsid w:val="009F4BE0"/>
    <w:rsid w:val="00A00A26"/>
    <w:rsid w:val="00A22659"/>
    <w:rsid w:val="00A44C80"/>
    <w:rsid w:val="00A46D94"/>
    <w:rsid w:val="00A50B04"/>
    <w:rsid w:val="00A577ED"/>
    <w:rsid w:val="00A70F14"/>
    <w:rsid w:val="00A7178E"/>
    <w:rsid w:val="00A722EE"/>
    <w:rsid w:val="00A76786"/>
    <w:rsid w:val="00AB5F52"/>
    <w:rsid w:val="00AC4225"/>
    <w:rsid w:val="00AC79EC"/>
    <w:rsid w:val="00AC7BE3"/>
    <w:rsid w:val="00AD3AC5"/>
    <w:rsid w:val="00AD4B85"/>
    <w:rsid w:val="00AD4CDD"/>
    <w:rsid w:val="00AE0FF9"/>
    <w:rsid w:val="00AF6741"/>
    <w:rsid w:val="00B07D44"/>
    <w:rsid w:val="00B16BBD"/>
    <w:rsid w:val="00B27051"/>
    <w:rsid w:val="00B54624"/>
    <w:rsid w:val="00B61679"/>
    <w:rsid w:val="00B90BE7"/>
    <w:rsid w:val="00BC2D3A"/>
    <w:rsid w:val="00BC41A8"/>
    <w:rsid w:val="00BE2B9E"/>
    <w:rsid w:val="00BE2CBD"/>
    <w:rsid w:val="00BF56B0"/>
    <w:rsid w:val="00C21526"/>
    <w:rsid w:val="00C401A4"/>
    <w:rsid w:val="00C47241"/>
    <w:rsid w:val="00C66C58"/>
    <w:rsid w:val="00C727BD"/>
    <w:rsid w:val="00C846A1"/>
    <w:rsid w:val="00C8491E"/>
    <w:rsid w:val="00C96ED1"/>
    <w:rsid w:val="00CA2B75"/>
    <w:rsid w:val="00CA3A31"/>
    <w:rsid w:val="00CC1534"/>
    <w:rsid w:val="00CC4709"/>
    <w:rsid w:val="00CF0270"/>
    <w:rsid w:val="00D03FE1"/>
    <w:rsid w:val="00D04C3D"/>
    <w:rsid w:val="00D15B4A"/>
    <w:rsid w:val="00D26295"/>
    <w:rsid w:val="00D37867"/>
    <w:rsid w:val="00D4772F"/>
    <w:rsid w:val="00D51926"/>
    <w:rsid w:val="00D871AA"/>
    <w:rsid w:val="00DB6511"/>
    <w:rsid w:val="00DC54E5"/>
    <w:rsid w:val="00DC55A3"/>
    <w:rsid w:val="00DE7741"/>
    <w:rsid w:val="00DF548A"/>
    <w:rsid w:val="00E254A9"/>
    <w:rsid w:val="00E2587B"/>
    <w:rsid w:val="00E5376B"/>
    <w:rsid w:val="00E547A8"/>
    <w:rsid w:val="00E76952"/>
    <w:rsid w:val="00EB7D75"/>
    <w:rsid w:val="00EC30C2"/>
    <w:rsid w:val="00ED78F5"/>
    <w:rsid w:val="00EE1D5B"/>
    <w:rsid w:val="00F20831"/>
    <w:rsid w:val="00F34B80"/>
    <w:rsid w:val="00F42531"/>
    <w:rsid w:val="00F42860"/>
    <w:rsid w:val="00F6673B"/>
    <w:rsid w:val="00F6730A"/>
    <w:rsid w:val="00F802B8"/>
    <w:rsid w:val="00F83245"/>
    <w:rsid w:val="00F8509A"/>
    <w:rsid w:val="00F97790"/>
    <w:rsid w:val="00FB6CE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10D20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523D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7583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C7BE3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523D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7583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C7BE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9"/>
    <w:rsid w:val="00892249"/>
    <w:rsid w:val="009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7859A995C44AB9B1A56F5CFB76A86">
    <w:name w:val="DF67859A995C44AB9B1A56F5CFB76A86"/>
    <w:rsid w:val="008922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7859A995C44AB9B1A56F5CFB76A86">
    <w:name w:val="DF67859A995C44AB9B1A56F5CFB76A86"/>
    <w:rsid w:val="0089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ecs</cp:lastModifiedBy>
  <cp:revision>5</cp:revision>
  <cp:lastPrinted>2021-07-20T13:47:00Z</cp:lastPrinted>
  <dcterms:created xsi:type="dcterms:W3CDTF">2021-12-20T04:38:00Z</dcterms:created>
  <dcterms:modified xsi:type="dcterms:W3CDTF">2022-04-07T06:48:00Z</dcterms:modified>
</cp:coreProperties>
</file>